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Full Stack Software Engineer with 11 years of software development experience focusing on web and mobile applications. Proficient in end-to-end product development utilizing TypeScript, React, Python (FastAPI), Postgres, and AWS, and skilled in API integration and deployment processes. Proven ability to thrive in startup environments, showcasing creativity, collaborative skills, and a strong commitment to building innovative, user-centered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TypeScript, Python, JavaScript,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FastAPI, Node.js, Vue.js,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MongoDB, MySQL, SQLite,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GraphQL, SOAP, Third-Party APIs, Webhooks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full-stack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user experiences and driving customer satisfaction through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 integrations with third-party services to increase application functionality, ensuring seamless data exchange and creating smooth user journeys with secure connections.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create and refine product features, bringing high-quality functionalities and addressing user feedback to enhance application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fast-paced environments, leveraging strong adaptability and communication skills to drive project completion and achieve strategic business goals successfully.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cloud-based solutions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like EC2, Lambda, and S3 to enhance application scalability and performance metrics while ensuring cost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efficient, scalable solutions while coordinating with teams across multiple time zones and enhancing product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innovative software solutions focusing on improving user engagement and satisfaction, utilizing a combination of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backed services to foster high performance 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unit tests, integration tests, and code reviews, playing a key role in maintaining software quality and reducing the number of bugs through proactive issue resolution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user experience designers to explore design concepts that would streamline user interactions and align with customer needs, reaffirming a user-centric development approach in software creation.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software development practices, including Scrum methodologies, driving daily stand-ups, sprint planning sessions, and retrospective meetings, which enhanced team productivity and project transparency.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