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Full Stack Java Developer with over 11 years of experience in software development, focusing on web and mobile applications. Proven track record in designing and developing scalable systems, leveraging modern technologies like Java, React, and Spring Boot in an Agile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HTML, 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Hibernate, React, JDBC, REST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Eclipse, Rational Application Developers (RAD), Atlassian Suite, Git, Maven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Patterns:</w:t>
      </w:r>
      <w:r w:rsidRPr="00106EA3">
        <w:rPr>
          <w:rFonts w:ascii="Roboto Light" w:eastAsia="Roboto Light" w:hAnsi="Roboto Light" w:cs="Roboto Light"/>
          <w:sz w:val="20"/>
          <w:szCs w:val="20"/>
        </w:rPr>
        <w:t xml:space="preserve"> Microservices, RESTful Architecture, Agile Methodologies, Design Patterns, Test-Driven Development (TDD)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Oracle,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Docker, Kubernetes, AWS, CI/CD Pipelines,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Micro Service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web applications, utilizing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Hibernate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performance and efficiency in an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backend systems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with frontend technologies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communication through well-structured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reliable data 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to gather requirements, conduct thorough analysis, and develop methodologies for delivering high-impact solutions, focusing on continuous improvement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frontend applications with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modern practices like </w:t>
      </w:r>
      <w:r w:rsidRPr="00106EA3">
        <w:rPr>
          <w:rFonts w:ascii="Roboto Light" w:eastAsia="Roboto Light" w:hAnsi="Roboto Light" w:cs="Roboto Light"/>
          <w:b/>
          <w:bCs/>
          <w:sz w:val="20"/>
          <w:szCs w:val="20"/>
        </w:rPr>
        <w:t xml:space="preserve">Hooks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state, enhancing overall user experience and application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ceremonies, including daily stand-ups and sprint reviews, promoting transparency and collaboration across the development team to meet project deliverables on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Written and executed thorough </w:t>
      </w:r>
      <w:r w:rsidRPr="00106EA3">
        <w:rPr>
          <w:rFonts w:ascii="Roboto Light" w:eastAsia="Roboto Light" w:hAnsi="Roboto Light" w:cs="Roboto Light"/>
          <w:b/>
          <w:bCs/>
          <w:sz w:val="20"/>
          <w:szCs w:val="20"/>
        </w:rPr>
        <w:t xml:space="preserve">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integration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confirm functionality using frameworks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ensuring application reliability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debugged complex application issues, applying analytical skills to ensure optimal performance and code quality, leading to minimal downtime during development and deployment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architectural designs, technical specifications, and guidelines aimed at improving team understanding and code maintainability across projects, facilitating knowledge sharing and onboarding.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Eclipse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Rational Application Developer (RAD)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coding and project management, integrating tools that enhance productivity and streamline development processes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multiple client-side modules while ensuring </w:t>
      </w:r>
      <w:r w:rsidRPr="00106EA3">
        <w:rPr>
          <w:rFonts w:ascii="Roboto Light" w:eastAsia="Roboto Light" w:hAnsi="Roboto Light" w:cs="Roboto Light"/>
          <w:b/>
          <w:bCs/>
          <w:sz w:val="20"/>
          <w:szCs w:val="20"/>
        </w:rPr>
        <w:t xml:space="preserve">508 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web applications, taking into account accessibility standards to serve diverse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mentoring junior developers, fostering a culture of learning and excellence within the team, promoting best practices in programming and design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version control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on repository management and implementing branch strategies to streamline team development efforts and versioning control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database schemas and optimized SQL queries in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performance enhancement for applications handled, leading to improved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application deployment, facilitating consistency across development, testing, and production environments, which significantly reduced deployment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high code quality through continuous integration and delivery practices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automated testing frameworks, guaranteeing robust application performance upon release.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enterprise-grade applications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a range of technologies including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 rich user experience and performance optimization.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extensive code reviews and implemented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coding standards, promoting a culture of quality, collaboration, and continuous learning across the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created numerous RESTful web services, ensuring efficient data exchange and robust backend services which supported various applications utilized by diverse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the </w:t>
      </w:r>
      <w:r w:rsidRPr="00106EA3">
        <w:rPr>
          <w:rFonts w:ascii="Roboto Light" w:eastAsia="Roboto Light" w:hAnsi="Roboto Light" w:cs="Roboto Light"/>
          <w:b/>
          <w:bCs/>
          <w:sz w:val="20"/>
          <w:szCs w:val="20"/>
        </w:rPr>
        <w:t xml:space="preserve">Atlassian 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documentation purposes, enhancing clarity and team collaboration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client interactions, gathering requirements, and relaying technical information, ensuring that software solutions aligned with stakeholder expectations and business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deployment processes using </w:t>
      </w:r>
      <w:r w:rsidRPr="00106EA3">
        <w:rPr>
          <w:rFonts w:ascii="Roboto Light" w:eastAsia="Roboto Light" w:hAnsi="Roboto Light" w:cs="Roboto Light"/>
          <w:b/>
          <w:bCs/>
          <w:sz w:val="20"/>
          <w:szCs w:val="20"/>
        </w:rPr>
        <w:t xml:space="preserve">Maven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swift and reliable builds as part of the CI/CD pipeline, which significantly reduced release times and errors.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integrating backend APIs with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libraries to establish a robust layer for application processing and handling data-driven actions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conducting thorough performance tuning of SQL queries and backend logic, addressing bottlenecks and enhancing scalability in high-traffic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including system architecture, API specifications, and deployment instructions, enabling smooth transitions during project handovers and collaborations.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after-hours deployments and troubleshooting activities for mission-critical applications, demonstrating commitment to availability and reliability under varying circumstances.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learning sessions focused on new technologies and development methodologies, helping to uplift team skills and awareness of industry best practices, which led to innovative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structures and algorithms expertise to solve complex programming challenges, enhancing application efficiency and performance across various projects handled.</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