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Expert Front-End Developer with over 11 years of experience in crafting responsive web applications. Proficient in CSS, JavaScript, and C#, with a strong emphasis on user experience, and a proven track record in leading projects that blend innovative design and cutting-edge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HTML5, CSS (SCSS), JavaScript, jQuery, Bootstrap, Fluent UI,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C#.NET, ASP.NET Core, Node.js, RESTful APIs, SQL Server, Entity Framework, Microservices,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Selenium, Jest, Mocha, Chai, Cypress, Jasmine, Karma,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VS Code, Git, Docker, Webpack, Kubernetes, Figma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Firebase, DigitalOcean, Heroku, GitHub, Jira,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responsive user interfaces, ensuring code quality and adherence to best practices,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(SCSS)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engagement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translate wireframes and mockups into pixel-perfect, responsive web designs, actively engaging in feedback cycles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primary tool.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dynamic site functionalities, integrating complex operations with seamless user experiences across various devices and browsers.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Kendo 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implement visually cohesive, high-performance components within web applications to boost aesthetic and functional aspects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back-end solutions by troubleshooting and developing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8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effectively bridging between front-end needs and server-side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reliability and performance of the applications under varied conditions and ensuring a robust product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agile project management practices, adapting to rapidly changing requirements while collaborating with multidisciplinary teams to deliver comprehensive software solutions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monitored emerging technologies and industry trends, integrating the most effective practices and tools to continuously improve the development process and upgrade codebase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peer code reviews, providing constructive feedback and promoting best coding standards to foster knowledge sharing and collaborative teamwork in a fully remote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Effectively managed multiple projects simultaneously, demonstrating exceptional problem-solving skills and ensuring deadlines were met without compromising quality or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user research and testing sessions, gathering valuable feedback and iterating on designs to optimize the overall user experience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modular and reusable code components, significantly reducing development time for future projects while ensuring scalability and maintainability of applications developed.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integration of third-party services and APIs into applications, enhancing functionality and user-centric capabilities, while maintaining security and performance integrity throughout.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development progress to stakeholders, utilizing clear communication skills to ensure transparency and gather input for future iterations and project improvements.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and training materials for end-users, enhancing the understanding and usability of the developed applications post-launch.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enterprise-level web applications with a strong focus on user experience and interface design, ensuring responsiveness and cross-browser compatibility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various web applications, enhancing functionality and improving server response times, while adhering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standards for APIs.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an agile team structure, participating in sprint planning, daily scrums, and retrospectives to foster a collaborative environment emphasizing strategy and adaptability.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front-end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interactive UI elements, enabling high levels of user engagement and improving application performance metrics significantly.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 range of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application reliability and functionality aligned with client expectations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integration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a streamlined deployment process that increased efficiency and reduced downtime during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development of internal tools for operational efficiency, demonstrating an initiative to optimize processes and reduce manual overhead within development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clients during the development lifecycle to gather feedback and requirements, ensuring that the end product effectively met their needs and expectations consistently.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about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fostering a culture of learning and improvement within the team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reviews of project specifications and requirements, translating technical processes into actionable tasks that aligned with both client goals and company capabilities.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deployment and management of applications on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cloud platform, ensuring high availability and security practices were implemented effectively throughout application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identify bottlenecks and performance issues, resulting in refined solutions that improved application speed and user satisfaction overall.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