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Proven expertise in full-stack engineering, specializing in AI/ML deployment, cloud technologies, and industrial automation.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ONNX, Scikit-learn,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SCADA, PLCs, MES, IIoT, Edge Computing, Real-time Data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advanced manufacturing workflows and predictive maintenance processes for industrial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distributed systems that handle extensive data pipelines and enable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inference in real-time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machine learning models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of manufacturing systems, focusing on anomaly detection and defect classification.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performance and maintainability,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delivery pipelines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users to efficiently analyze and interpret insights generated from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integrated into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deploying applications across various industrial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operations in cloud and edge computing contexts within factory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workshops that emphasized the functionality of new software features, encouraging user feedback for iterative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deployed in manufacturing.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technical workshops to foster a culture of continuous improvement and innovation within the engineering team by utilizing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devices to enhance monitoring capabilities of factory operations, focusing on increased efficiency and reduction in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APIs to support mobile and web applications that interface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improving operational visibility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ensure that projects were delivered in a timely manner while maintaining high-quality coding standards and performance testing across the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collaborative learning environment that emphasized adaptability and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systems and processes, ensuring that best practices were followed for both current projects and future reference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improving the scalability of data processing while enhancing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across diverse use cases in manufacturing.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optimal load distribution and operational efficiency in dynamic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collaborative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productivity in the software life cycle using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end-to-end software development processes, from requirement gathering to deployment, solidifying a solid foundation in best practices for dealing with complex systems and intricate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maintaining several microservices architecture, which facilitated the seamless integration of components and improved the delivery speed of features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APIs, enhancing communication between front-end and backend systems, and ensuring that applications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 and security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backend data handling, increasing data retrieval efficiency and durability within various applications while ensuring high availability throughout the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ensuring that user inputs were captured effectively in product development cycles, emphasizing collaboration and alignment on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pipelines, allowing for automated deployment processes that reduced time-to-market for new features and improvements significantly while preserving code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surrounding system architecture design and strategic planning, which helped establish long-term technology roadmaps that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guiding feedback to peers on best practices, improving the quality of delivered software products through mentoring and shared learning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learned new technologies quickly, ensuring that the application of contemporary practices was reflected in the software produced by keeping abreast of industry developments and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internal staff on new software tools and methodologies, focusing on enhancing adoption rates and effective utilization of systems across different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deploy fully tested applications, following ITIL best practices for change management, ensuring minimal disruption during legacy transitions or implementations.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