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Full Stack Engineer with 11 years of experience in software development, specializing in web and mobile applications. Demonstrated expertise in designing and building scalable solutions with a strong focus on developer experience, AI integrations, and enhancing productivity through innovative tooling.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Node.js, JavaScript, TypeScript,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Bootstrap, Sass, jQuery,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Express.js, Flask, FastAPI, Spring Boot,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Jenkins, Git, CircleCI,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Dialogflow, Natural Language Processing, Machine Learning, Data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Developer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engineers to deploy and manage applications seamlessly, improving operational efficiency among product and research teams through streamlined processes and cutting-edge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backend services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data-intensive workflows, empowering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while ensuring the reliability of service in a high-demand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developer experience by implementing user-friendly design principles that prioritized usability and intuitive interaction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accelerated code delivery cycles and fostered early detection of issues, enhancing team collaboration across diverse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 pipelines that integrated seamlessly with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flow of information and facilitating sophisticated analyses required by both engineering and research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enhancing the backend architecture that powered our applications, while ensuring optimal performance and maintainability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internal teams to assess needs and integrate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platform, fostering an innovative atmosphere and encouraging team-oriented problem-solving around advanced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best practices for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techniques for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skill advancement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interviews to identify developer needs, creating customized solutions that improved team satisfaction and engagement, and led to better project outcomes across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enhancing scalability, stability, and efficient resource allocation while minimizing downtime for critical services in the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engaging in sprint planning and retrospectives, which helped refine our processes and drive continuous improvements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staying abreast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fostering a culture of experimentation and innovation among team members and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internal platforms, which promoted knowledge sharing and onboarding for new engineering staff, thereby reducing ramp-up time and enhancing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enabling continuous integration practices, enhancing deployment frequency, and providing robust tooling support to engineering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in system architecture, educating teams on best practices that mitigated risks associated with data exposure and suboptimal coding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developing adaptive user interfaces that enhanced user engagement and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highly efficient shared services architectures that improved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while managing data pipelines critical for analytical workflows within diverse departmental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dramatically reducing deployment times and increasing the reliability of software releases in progressively demanding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programs, driving up talent development within the team and ensuring codebase stability through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rigorous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frontend and backend systems, enabling modular architecture that supported rapid development cycles and improved application scalability in the long-term.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analyze and resolve integrations issues, effectively utilizing monitoring tools and logs to gain insights and improve system uptime for critical customer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incidence of bugs, ultimately increasing developer productivity and confidence in code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scalability by leveraging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data retrieval and processing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user needs and industry trends, which directly informed technical direction and product roadmaps, leading to the successful implementation of features that meet current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fostering a cooperative team environment that emphasized continuous improvement through iterative development and regular feedback loops for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system usability and functionality, which facilitated rapid iterations and development of solutions that directly addressed client pain points and improved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