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Skilled in utilizing diverse technologies including Laravel, Vue.js, and mobile frameworks like Flutter. Adept at building performant and reliable systems that enhance user experience. Proficient in collaborative environments and committed to problem-solving and continuous improvement of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Dart, SQL, Python,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Vue.js, Flutter, Capybara, React,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AWS,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Figma, Slack, Trello,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solutions for tele-therapy platforms by integrating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with a modern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 end, enhancing overall application performance and user experience, leading to improved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responsive mobile applications for iOS and Android, ensuring a seamless user interface and experience across different devices and screen sizes worldwide.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executed regular code reviews and unit testing practices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maintaining coding standards, and instilling a culture of collaboration and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RESTful APIs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for security and scalability, which supported growth initiatives and improved systems integration across the organization’s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deployment pipelines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management of development and production environments with minimal downtime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in staging and production environments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collecting data that informed optimization efforts and led to a reduction in load times and increased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both technical and non-technical, to gather project requirements and feedback, effectively translating client expectations into actionable development tasks and successful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participated in daily stand-ups, sprint planning, and retrospectives using platforms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deliver high-quality products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SDKs into applications, extending first-party functionalities, and provided comprehensive documentation to assist other developers in utilizing these tools effectively within their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and encouraged an atmosphere of knowledge sharing and agility, enhancing team productivity and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discussion groups focused on integrating AI/ML solutions for future-proofing applications, demonstrating a proactive stance towards emerging technology trends in healthcare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the user experience by implementing analytics through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collecting feedback from stakeholders to iterate on product features and design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concise documentation for both technical and non-technical team members, ensuring knowledge transfer across departments and maintaining a shared understanding of ongoing projects and technologies employed.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across web and mobile platforms to ensure accessibility and usability, significantly improving user engagement rates among diverse user demographics.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discussions and forums related to behavioral health technologies, leveraging insights to foster innovative approaches within the team and advance company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and maintainable software solutions for various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web-based applications, contributing to overall project success and client satisfaction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transform wireframes into functional web applications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and cross-browser compatibility.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unit testing and debugging of applications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high-performance software while minimizing defects and technical debt in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design and implementation of microservices, enhancing software modularity and resilience,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hosting and management to cater to client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applying emerging industry trends and practices within the development cycles, and encouraged knowledge sharing within various teams to bridge technology gaps.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and collaborated with DevOps teams,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processes and improve software delivery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team-led workshops on best coding practices and software design principles, aiming to elevate team capabilities and foster a culture of innovation and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Athletic participation in code reviews, providing constructive feedback, integrating valuable suggestions into codebases, thereby bolstering product quality and team cohesion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integration of third-party APIs for payment processing and user management features, significantly enhancing application functionality and user satisfaction during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manuals for both technical staff and end-users, ensuring accessibility of software functions and reinforcing quality assurance efforts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migration of legacy systems to modern technologies, collaborating with different departments to align project goals and manage transition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methodologies to oversee daily stand-ups and sprint reviews, ensuring that project deliverables met timelines and achieved anticipated performance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