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developer with 11 years of experience specializing in web and mobile applications. Proven track record in building reliable user interfaces using React, Next.js, and performance-driven architectures while fostering team collaboration and delivering high-quality features.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Next.js, Tailwind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Redux (RTK), MobX, GraphQL, Apollo Client, RxJS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Firebase, MongoDB,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Visual Studio Code,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Enzyme, Cypress, Lighthouse,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expertise in building and maintaining high-quality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across multiple platforms and ensuring performance standards meet industry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end-to-end ownership of frontend features, translating complex data workflows into intuitive, engaging, and performant user experiences that directly contributed to increased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effectively, ensuring a seamless and reliable data flow that optimized the performance of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code reviews and architectural discussions, promoting engineering best practices that improved the overall quality and maintainability of the product as the team scaled.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improvements for performance, reliability, and maintainability across the web platform, utilizing industry standards and methodologies to enhance application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testing during the development lifecycle,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achieve timely optimizations that enhanced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with team members, fostering a culture of continuous learning and innovation while reinforcing best practices in coding and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methodologies, managing work efficiently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ensure timely delivery of features as part of a fast-moving remote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feedback loops into development processes, ensuring features delivered aligned closely with user needs and organizational goals through collaboration with product managers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in UI performance improvements, employing techniques such as code splitting and lazy loading to enhance load times and user experience on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design systems that provided a cohesive user experience, focusing on responsive layouts that adapt seamlessly across various devices and screen sizes.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bugs in web applications, implementing fixes that contributed to overall system reliability and user confidence in the application’s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application security by integrating authentication protocols and secure data transmission practices while following industry compliance standards for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adapting the development environment with containerization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collaboration and consistency across help in build deployments and development setups.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enhancements and innovation in the product delivery pipeline by optimizing build processes and continuous deployment strategies reliant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implementing best practices for maintainability and code quality that significantly increased developer productivity and reduced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all phases of software development, from requirement gathering and analysis to design, coding, testing, and deployment, fostering collaboration among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profiling and debugging code, leading to refined algorithms and faster execution through thorough analysis and performance enhancements that improved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responsiveness and adherence to design standards which effectively maintained end-user engagement and minimized bounce rates on key pages.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testing and integration testing for software features, ensuring reliability and adherence to quality assurance standards that aligned with business and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 that enhanced team communication and collaboration, leading to aligned goals within the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design specifications into functional applications, ensuring visual integrity and user-centric design were preserved and optimized.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and retrieval strategies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queries to ensure rapid access and performance under load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repositories and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code review protocols, branching strategies, and release management that facilitated smooth deployments and rollbacks.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cloud engineering practices, deploying applications on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establishing infrastructures that supported continuous integration and delivery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metrics to iteratively improve product features, driving decisions based on qualitative and quantitative data that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technical mentorship within the development team, sharing insights and facilitating learning opportunities focused on emerging technologies and methodologies that enhanced the skill set of junior developers.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