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Dylan Williams is an accomplished Full Stack Developer with over 11 years of experience in designing, developing, and maintaining web and mobile applications. Proficient in both frontend and backend technologies, with a strong focus on creating robust and scalable solutions. Demonstrated ability to work collaboratively in agile teams, delivering high-quality software that meets complex business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JavaScript, TypeScript, HTML, CSS,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React, Angular, Node.js, Django, Flask, Bootstrap,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PostgreSQL, MongoDB, MySQL, SQLite, Oracle,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Visual Studio, Git, JIRA, Docker, Kubernetes, REST APIs, GraphQL,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CI/CD:</w:t>
      </w:r>
      <w:r w:rsidRPr="00106EA3">
        <w:rPr>
          <w:rFonts w:ascii="Roboto Light" w:eastAsia="Roboto Light" w:hAnsi="Roboto Light" w:cs="Roboto Light"/>
          <w:sz w:val="20"/>
          <w:szCs w:val="20"/>
        </w:rPr>
        <w:t xml:space="preserve"> Azure DevOps, AWS, GitHub Actions, Jenkins, Heroku, CircleCI, Terraform, Netlify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user-friendly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Agile methodologies and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robust backend services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availability of applications to meet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enhancing code quality, fostering team collaboration, and actively participating in knowledge-sharing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software bugs and performance issues through meticulous troubleshooting using debugging tools and performance profilers, ensuring the reliability of developed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consumed RESTful APIs to enable seamless communication between different web services, enhancing functionality and performance of applications in fast-paced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and efficient code following industry best practices and established team standards, promoting a culture of continuous improvement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to optimize application performance and scalability while evaluating emerging technologies to integrate into existing workflows and project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software processes, API specifications, and system integrations, ensuring clarity and continuity for team members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daily stand-ups, sprint planning, and retrospectives, allowing for transparency in project progress and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implementing responsive designs using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are accessible across various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standards and best practices, fostering an environment of growth and learning within the team while improving team output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deployment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workflow efficiency and minimizing downtime during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new features by analyzing user requirements and translating them into functional solutions, demonstrating strong problem-solving skills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integration tests to ensure software robustness and functionality, collaborating effectively with QA teams to streamline bug fixes and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legacy systems to identify areas for modernization, implementing new technologies and practices to improve overall system performance and maintainability.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enterprise-scale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for coding and entailing regular discussions on upcoming project scopes and definition of user stories.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project managers and stakeholders to develop clear specifications and project objectives, ensuring all requirements were accurately captured and translated into technical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transformative Agile workflow, resulting in increased efficiency and faster delivery of high-quality software solutions, stimulating iterative feedback and improved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to convert design specifications into functional features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enhancing project usability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Benefitted from consistent pair programming sessions, significantly improving coding skills and fostering a collaborative work culture while building smarter solutions through shared research and design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profound debugging and performance optimization practices, resulting in more responsive client interfaces and proficient service delivery, which streamlined operational outcomes in various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initiative in leading internal tech training sessions, sharing insights on new frameworks and tools, thus raising the technical acumen of the development team as a whole.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application testing and reduced deployment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reviews of architectural designs, ensuring alignment with industry standards and best practices, effectively preventing potential system failures.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and implementation of relational databases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and storage processes for peak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integrating best programming practices along with active collaboration with security teams to manage potential vulnerabilities during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oversee application efficiency, advising on improvements or regressions, and ensuring user experience remains top-notch.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