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experience specializing in web and mobile application development. Proven ability to design, develop, and maintain secure applications leveraging modern frameworks and cloud technologies to support military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C#, Java, PHP, Ruby,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MySQL, MongoDB,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GitLab, Git, Jira, CI/CD Pipelines, Linux, Windows, Nginx,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GraphQL, SOAP, WebSockets,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multiple full stack applications for Department of Defense clients,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security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design efficient solutions, and implement features within a cloud-based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continuous integration and deployment processes, ensuring seamless updates and maintenance of web applications, while enhancing overall application performance and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prioritize feature requests, utilizing agile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communication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applications by refactoring code and implementing modern frameworks, resulting in improved performance and user experience—ultimately boosting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enhancing accessibility for end-users across various devices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a culture of continuous learning and improvement, mentoring junior developers in best practices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efficient database queries, optimizing performance, and enhancing data retrieval processes within full stack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safeguard applications against vulnerabilities by integrating authentication protocols such as JWT and managing access controls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testing and debugging across multiple environments, developing robust solutions that met performance benchmarks and adhered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team-centric environment to brainstorm and implement innovative solutions during hackathons, driving team engagement and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all projects, ensuring clear communication of architectural decisions and technical processes for future reference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software development to continuously enhance team capacities and innovate solutions relevant to client needs in the defense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peer-led code walkthroughs to promote knowledge sharing and maintain consistent coding standards across the team, improving development efficiency and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adapting features based on user input to optimize application functionality and engagement metrics in line with client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integration capabilities with external systems and streamlined application workflows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web apps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adhering to coding standards and requirements for usability and aesthetic appeal.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reliability and reducing the incidence of critical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multi-platform applications, adapting solutions for both mobile and desktop environments and utilizing toolkits like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applicable.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team members on new technologies and platforms, advancing team adoption of best practices in agile methodologies and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performance and ensuring seamless data management and retrieval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by integrating automated deployment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delivery times and improved quality assurance practices throughout the development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 analysis and solution design discussions, leveraging agile frameworks to ensure high-level project alignment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metrics and reports on application performance, enabling informed decision-making processes and continuous improvement efforts across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 functionalities by implementing modular architecture approaches that prioritized code reusability and adaptability to ongoing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peers’ code review sessions ensuring best practice adherence and optimizing the quality of code shared among team members through constructive feedback and collaborative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project retrospective meetings, where lessons learned were documented to inform process adjustments that improve future project performance and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