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Frontend Engineer with over 11 years of experience in software development, specializing in web and mobile applications. Proficient in React, TypeScript, and Next.js, with a strong background in building data-heavy, high-performance user interfaces. Adept at optimizing web applications for speed and efficiency, and skilled in collaborating across teams to deliver high-quality software products.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Next.js, Sanity CMS, HTML5, CSS3, JavaScript,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Babel, Lighthouse, Cross-browser Compatibility, State Management, React Query, Code Splitting, Load Balancing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Systems, Responsive Web Design, Figma, User Research, Wireframing, Prototyping, Material-UI, Styled Components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React Testing Library, Cypress, End-to-End Testing, Unit Testing, Continuous Integration, Version Control (Git), Code Reviews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Scrum, Kanban, DevOps, Collaboration Tools (Jira), CI/CD Pipelines, Pair Programming, Trello, Remote Collaboration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Apollo Client, D3.js, Chart.js, Data Visualization, Real-time Data Management, State Management Libraries, SQL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shipped compelling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interfaces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responsive, data-driven applications that enhance user interaction and engagement for real-time logistics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 teams to create intuitive user experiences, ensuring smooth transitions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designs to functional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components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being mindful of performance implications and usability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web application performance by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monitoring tools, focusing on reducing load times and enhancing usability through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efficient component lifecycle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improved the CMS infrastructure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Sanity CMS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defining content models and ensuring that the experience remains user-friendly for non-technical stakeholders and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establish and refine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component library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reusable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components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maintain design consistency while enhancing development speed and ease of use for the engineering teams involved.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optimizing complex data-heavy applications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splitting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lazy loading strategies, resulting in decreased load times and improving overall application performance under heavy traffic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enforced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end-to-end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code quality and reducing bugs in production by maintaining a rigorous testing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providing constructive feedback and adhering to partner-led sessions aimed at fostering a culture of continual learning and improvement among peers and junior engineers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evolving project requirements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regular progress updates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meetings, responding to changes quickly, and maintaining a flexible approach to project planning and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transition toward a more modular architecture within the organization, facilitating better state management practices across teams and maximizing the maintainability of the frontend systems built.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onboarding of new engineers by creating comprehensive documentation and tutorials for both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component library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application-specific features, ensuring new team members hit the ground running and maintain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frequently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teams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and maintain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frontend could seamlessly handle real-time data updates and significantly improving the user-focused side of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data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enhance user interactions through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that offer complex insights into logistics performance and trends effectively to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and workshops to stay updated on the latest trends in frontend technologies and best practices, applying insights directly into existing projects to enhance functionality and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marketing teams to build and maintain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Catena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marketing site, ensuring it aligns with product announcements and company branding initiatives while remaining fast and user-friendly.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 range of business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across various devices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unified workflows that richly integrate backend services into dynamic frontend interfaces, ensuring a seamless experience for end-users across diverse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development methodologies to coordinate changes across teams, emphasizing transparency and a quick iteration cycle while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 management and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protocols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reliability and reduced bugs in production environments, focusing on maintaining significant code quality through comprehensive coverage.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weekly code review sessions, fostering peer programming opportunities to elevate team knowledge and adherence to best coding practices, including discussions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scalability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Redesigned legacy components into modular, reusable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components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more maintainable codebase and enhancing overall team efficiency by reducing duplication and system complexity.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transition to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scalability and improved collaboration with backend teams for smoother data handling and distribution across client requests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to manage code effectively, ensuring that development practices maintained a clean, organized repository while minimizing merge conflicts during collaborative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educational workshops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modern JavaScript standards, nurturing an atmosphere of continuous learning and skill enhancement amongst junior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sophisticated data aggregation tools that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clients with real-time data insights, interfacing closely with business stakeholders to align tech solutions with their evolving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audits on existing web applications, providing actionable insights and implementing optimizations that enhance load times and improve user satisfaction consistently.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data visualization projects tailored towards logistics, employing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render insights visually, enhancing data accessibility to stakeholders and decision-makers.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