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specializing in frontend development with a focus on creating intuitive and visually compelling user interfaces for web applications. Proficient in React, Next.js, and TypeScript with a strong foundation in API integrations and web security best practices. Experienced in transforming complex financial data into accessible designs used by extensive user bases. Passionate about enhancing user experience and driving innovations in financial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SQL, Python, Ruby,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Redux, Vue.js, Angular, Bootstrap, Tailwind CSS,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Axios, Webpack, Babel, Jest, Enzyme, ESLint, Prettier,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WebSocket, Firebase, Stripe API, Google Maps API, Redux-Saga,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TDD, CI/CD, Version Control (Git), Unit Testing, Code Review, Static Code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designs and intuitive user interfaces that enhance user engagement and satisfaction across diverse and dynamic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market data into user-friendly dashboards, carefully crafting reusable UI components and ensuring a seamless integration of financial information for millions of traders worldwide.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backend developers, focusing on user-centric design and effective implementation of features that elevate the overall product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web security, regularly updating systems to protect sensitive data while ensuring the application's integrity and user trust in financial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performance, accessibility, and responsive behavior across all devices, leading to improved load times and user satisfaction across various demographic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well-documented codebases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new team members to onboard quickly and providing a reliable framework for ongoing development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decisions and product design discussions, offering insights based on contemporary frontend trends and user needs which steered the technical direction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iterative development process, frequently integrating feedback from user testing sessions to refine features and deliver an exceptional product tailored to end-users'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providing guidance on best coding practices, and encouraging knowledgeable discussions on innovative frontend technologies and development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improving code quality and adherence to project coding standards while fostering a culture of collaboration and feedback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emerging trends in frontend development, regularly applying new technologies that enhance product capabilities, aligning our projects with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Enzyme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testing, ensuring all components passed rigorous testing before deployment, thus minimizing bugs and enhancing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data retrieval and manipulation, ensuring efficient interaction between the frontend and backend services, leading to enhanced application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component library, focusing on consistency and reusability while streamlining the design process and ensuring adherence to branding guidelines across diverse product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tools into existing systems, expanding the platform's capabilities and features while ensuring compatibility with existing architecture.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high-performance, interactive user interfaces tailored to various business requirements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Scrum teams to deliver iterative software enhancements while applying Agile methodologies, ensuring timely delivery of functional updates and maintaining alignment with user expectations and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to expand application functionalities, increasing the overall user abilities and interaction with the financial data provided by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and maintainable stylesheets that ensured a consistent look and feel across multiple application environments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user story reviews, providing valuable inputs to improve feature specifications and work breakdowns in collaborative team settings to ensure project success and milestone achievements.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focused documentation for all frontend components and applications, detailing technical specifications and user guidelines that facilitate clear communication among development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on JS frameworks for internal teams, helping colleagues understand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performance optimization, and integration of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of existing web applications, identifying bottlenecks, and implementing improvements to load times and overall runtime efficiency that met user expectations promptly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prototype for a new application feature, drawing on user feedback and trends to create shape innovative experiences that align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community forums and groups to promote best coding practices and share knowledge gained from projects across industry platforms and social networks, fostering peer relationships.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efficient tracking of progress, issues, and coordination within the team to align objectives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 processes, including automated testing and deployment strategies, that streamlined the release of code changes, resulting in more stable production environments and fewer rollbacks.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