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Frontend Developer with 11 years of experience in software development, specializing in modern web and mobile applications. Proficient in building scalable applications using JavaScript, React, and TypeScript with a strong focus on user experience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LESS,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Remix, Angular, jQuery, TanStack 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Testing Library, React Testing Library, Cypress, Webpack,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CircleCI, Docker,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Storybook, Material-UI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accessible dashboards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best practices to enhance user interaction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of engineers and designers, ensuring seamless communication to elevate the quality of product features and user experience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reusable components and optimized existing code to improve maintainability and performance,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TanStack 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functionality while adhering to accessibility standards and minimizing bugs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revamp of legacy applications by migrating codebases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overall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optimizing web applications for speed and responsiveness, closely monitoring performance metrics and user feedback to continuously iterate on product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while following best practices in the development process, facilitating team knowledge share and enhancing overall team skill level.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user-centric design by implementing best practices in accessibility and responsiveness throughout the application lifecycle, aligning with modern web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to peers while embracing a collaborative approach to problem-solving and quality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a culture of quality by integrating automated testing into the development cycle, leading to more reliable and engaging end-user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technical documentation to reflect ongoing improvements and architectural changes, ensuring transparency and knowledge continuity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retrospective sessions to capture team learnings and apply them toward refining development processes and improving project outcomes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and maintained legacy systems while phasing out outdated technologies, working closely with stakeholders to seamlessly integrate newer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customer-facing projects, enhancing the digital footprint of the applications, with a focus on innovative features that resonate with user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new technologies and web development trends, such as micro frontends, to keep the team at the forefront of industry standards, pushing for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internal processes and elevated user satisfaction for all stakeholders involved in the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effectively contributing to sprint planning, retrospectives, and daily stand-ups, fostering a productive atmosphere that encourages open dialogue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performance optimization of web apps by profiling and analyzing application behavior, ensuring functionalities align with customer expectations and improving overall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aesthetically pleasing user interfaces leveraging modern UI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aimed at enhancing user engagement and ensuring intuitive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comprehensive testing suits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testing, ensuring reliability and high-value feedback during the continuous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effective coding practices and the importance of maintaining a clean architecture, fostering a culture of learning and quality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and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while reducing integration issues in further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improving legacy systems by integrating new technologies while ensuring existing functionalities remained intact, providing a seamless experience during the transition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outlining development standards and component usage guidelines, enhancing team onboarding processes and improving overall workflow efficiency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offering constructive insights while balancing team dynamics, which contributed to the evolution of team practices and code quality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prioritized multiple project tasks within fast-paced environments, adopting organizational tools that ensured that deadlines were met without compromising the quality of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quality assurance testing before production releases, thereby maximizing application performance and reducing post-launch issues that impacted users and stakeholders alike.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