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Front-End Engineer with over 11 years of experience in software development, focusing on web and mobile applications. Skilled in building complex, interactive single-page applications with a strong affinity for UI/UX design in the anime and video game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D3.js, Three.js, WebGL, WebGPU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Webpack, Babel, npm, Yarn, Git, GitHub,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Photoshop, Illustrator, Zeplin, Framer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Docker, Kubernetes, RESTful APIs, GraphQL,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researchers to integrate state-of-the-art models into robust and engaging front-end solutions, leveraging my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interactive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UI components for single-page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mobile-first and responsive design that aligns closely with user needs and anime aesthetics.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animations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delightful interactions specific to the anime and gaming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project planning and design discussions,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while promoting the importance of a seamless user journey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documentation for front-end components and processes, facilitating better onboarding of new team members and enhancing the overall team efficiency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distributed responsive UI kits and comprehensive design standards to ensure consistency across multiple projects, aligning diverse team efforts towards a common aesthetic defined by the anime style.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reviews, fostering an environment of collaboration and feedback that drives project success and team morale to meet dynamic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mentoring junior engineers and promoting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cutting-edge web technologies and trends,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push the boundaries of what's possible in the anime realm and delight our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gather feedback from users, enhancing feature sets and overall usability based on real-world input, making informed decisions during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code splitting and lazy loading techniques, specifically targeting complex SPAs to improve load times and user satisfaction in an interactive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high-quality, bug-free application releases that enhance user trust and reliability in the product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compelling presentations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stakeholder feedback sessions, showcasing new features and prototypes that resonate with the target audience in the anime and gaming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transition of legacy code to modern frameworks, ensuring a smooth upgrade pathway and improved maintainability of applications while staying aligned with industry standards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accessibility initiative, ensuring all front-end applications were compliant with WCAG standards to create inclusive experiences for all users, thereby expanding the user 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feature-rich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enjoying the challenge of creating highly interactive UIs resembling the intricacies of anime-style designs and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optimized code and debugged application issues, effectively collaborating with backend engineers to ensure seamless data integration while enhancing frontend functionality through efficient REST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frontend development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clarity, providing a robust framework for future development and reducing technical debt in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users and stakeholders to gather requirements, translating their needs into functional specifications, which resulted in a better-calibrated development plan aligning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design sprints with designers and product managers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rapidly prototype new features, iterating based on user testing feedback to refine and finalize deliverables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components behaved as expected prior to deployment and establishing a buffer against potential production issues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deployment pipelines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faster and more reliable release cycles across all projects under my stewardship.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onboarding and knowledge transfer through comprehensive training sessions and documentation, improving the overall productivity of new team members and aligning team efforts in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mechanisms to gather user insights post-launch, enabling the team to prioritize and strategize on future enhancements based on real-time user data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to champion modern development practices and technologies, advocating for the adoption of emerging tools and platforms that align with organizational goals of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regularly, creating a supportive environment for professional growth and encouraging experimentation with new technologies in a collaborative and shared learning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strong rapport with cross-functional teams, leveraging interpersonal communication skills to foster a culture of collaboration that enhances productivity and morale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