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Front End Developer with 11 years of experience in software development, specializing in web and mobile applications. Proven track record in utilizing HTML, CSS, JavaScript, and modern frameworks to enhance user experience and interface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SASS, Bootstrap, CSS Grid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xml:space="preserve"> JavaScript, jQuery, Angular, Ember,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Webpack, Chrome Developer Tools, Postman,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Selenium, Lighthouse, Performance Monitoring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Principles:</w:t>
      </w:r>
      <w:r w:rsidRPr="00106EA3">
        <w:rPr>
          <w:rFonts w:ascii="Roboto Light" w:eastAsia="Roboto Light" w:hAnsi="Roboto Light" w:cs="Roboto Light"/>
          <w:sz w:val="20"/>
          <w:szCs w:val="20"/>
        </w:rPr>
        <w:t xml:space="preserve"> Responsive Design, UI/UX Design, Prototyping, User-Centered Design, Design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Agile Methodologies, JIRA, Trello,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multiple devices to create engaging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translate designs into maintainable and responsive prototypes, employing tools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 Grid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layout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including modular architectures using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and maintainability for future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using metrics monitoring tools, implementing optimizations to ensure a seamless user experience while maintaining robust application functionality for diverse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and Git for collaborative work on shared codebases, enhancing integration with CI/CD pipelines to ensure rapid deployment and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projects with cross-functional teams, enhancing productivity through daily stand-ups and iterative feedback cycles while employing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debug and troubleshoot frontend issues efficiently leveraging </w:t>
      </w:r>
      <w:r w:rsidRPr="00106EA3">
        <w:rPr>
          <w:rFonts w:ascii="Roboto Light" w:eastAsia="Roboto Light" w:hAnsi="Roboto Light" w:cs="Roboto Light"/>
          <w:b/>
          <w:bCs/>
          <w:sz w:val="20"/>
          <w:szCs w:val="20"/>
        </w:rPr>
        <w:t xml:space="preserve">Chrome 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performance bottlenecks and enhance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content modules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code efficiency and reduce duplication, aligning with agile project methodologies to drive rapid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team members to share insights on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encourage collaborative coding sessions promoting continuous learning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backend services using RESTful APIs, ensuring seamless communication between server-side processes and frontend applications with the use of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user engagement and satisfaction metrics post-launch, synthesizing feedback into actionable items to continuously improve application features and user interfaces based on analytics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evolving industry trends to implement new technologies into web projects, maintaining high standards of innovation in frontend development while staying aligned with users'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application of modern design principles, revamping legacy codebases to adopt responsive UI techniques, leveraging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alignment during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for clear scope definition and timeline management, ensuring project milestones are met and delivering high-quality products while nurturing strong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mentoring junior developers, promoting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adherence to coding standards to improve team output and code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features for Microsoft's enterprise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functionality and ensuring cross-browser compatibility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development teams to drive the full software development lifecycle,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progress tracking and productivity enhancing scrum reviews that align with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visually appealing and functionally robust user interfaces utilizing frameworks such as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application responsiveness and supporting varied device sizes and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monitoring strategies, significantly improving code quality and reducing bugs in production environments while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stakeholders to gather requirements, translating business needs into technical specifications for web projects, ensuring comprehensive documentation and clear communication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teams on best practices in responsive web design, using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demonstrate effective UI and UX strategies for web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new methodologies and technologies within the frontend team, ensuring alignment with industry best practices and contributing actively to team knowledge transfer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integration solutions to connect frontend applications efficiently to data sources, ensuring the optimal flow of information and real-time updates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Fixed critical bugs reported by users and stakeholders by employing systematic debugging techniques via </w:t>
      </w:r>
      <w:r w:rsidRPr="00106EA3">
        <w:rPr>
          <w:rFonts w:ascii="Roboto Light" w:eastAsia="Roboto Light" w:hAnsi="Roboto Light" w:cs="Roboto Light"/>
          <w:b/>
          <w:bCs/>
          <w:sz w:val="20"/>
          <w:szCs w:val="20"/>
        </w:rPr>
        <w:t xml:space="preserve">Chrome 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overall system reliability and trust in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API integrations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clean architectures that support flexibility and scalability across diverse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quality and performance standards across projects, leveraging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optimization during build processes to ensure applications perform at their best.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deploying applications using cloud services like Azure, contributing to the shift towards microservices architecture and facilitating efficient resource management and scaling of web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