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software engineer with 11 years of experience in software development, focusing on web and mobile applications. Proven expertise in building and scaling infrastructure to enhance developer productivity and system reliability. Proficient in modern technologies and agile methodologies, consistently delivering robust solutions that align with business needs while emphasizing collaborative team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JavaScript, Go, Ruby, Java, C#,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xml:space="preserve"> AWS, GCP, Azure, Terraform, Docker, Kubernetes, CloudFormation, ECS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Continuous Integration/Deployment:</w:t>
      </w:r>
      <w:r w:rsidRPr="00106EA3">
        <w:rPr>
          <w:rFonts w:ascii="Roboto Light" w:eastAsia="Roboto Light" w:hAnsi="Roboto Light" w:cs="Roboto Light"/>
          <w:sz w:val="20"/>
          <w:szCs w:val="20"/>
        </w:rPr>
        <w:t xml:space="preserve"> GitHub Actions, Jenkins, CircleCI, Travis CI, GitLab CI, Spinnaker, Argo CD,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&amp; Monitoring:</w:t>
      </w:r>
      <w:r w:rsidRPr="00106EA3">
        <w:rPr>
          <w:rFonts w:ascii="Roboto Light" w:eastAsia="Roboto Light" w:hAnsi="Roboto Light" w:cs="Roboto Light"/>
          <w:sz w:val="20"/>
          <w:szCs w:val="20"/>
        </w:rPr>
        <w:t xml:space="preserve"> CloudWatch, Sentry, Prometheus, Grafana, New Relic, DataDog, ELK Stack, Splunk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Operations:</w:t>
      </w:r>
      <w:r w:rsidRPr="00106EA3">
        <w:rPr>
          <w:rFonts w:ascii="Roboto Light" w:eastAsia="Roboto Light" w:hAnsi="Roboto Light" w:cs="Roboto Light"/>
          <w:sz w:val="20"/>
          <w:szCs w:val="20"/>
        </w:rPr>
        <w:t xml:space="preserve"> IAM, Vulnerability Remediation, Secrets Management, Firewalls, VPN, API Security, Penetration Testing, Audit Logs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Scaled infrastructure using patterns for safe staging, preview, and production rollouts, consistently improving release safety through progressive delivery and automated post-deploy checks in a complex software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observability by defining and monitoring service health metrics, ensuring real-time visibility into operations and instilling a culture of continuous improvement through actionable dashboards.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CI/CD workflows, optimizing the overall release process and significantly boosting developer velocity by incorporating documentation best practices and developing automation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 seamless developer experience by refining automation processes and improving the overall developer journey, ensuring tools aligned intuitively with workflows and organizational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Strengthened access hygiene across the organization by advocating for least-privilege defaults, secret rotation protocols, and implementing cleaner permission boundaries to enhance security posture.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incident response mechanisms by establishing effective alerting protocols, leading postmortem reviews, and fostering a cooperative team environment focused on learning and growth after incidents.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foundational projects that supported scaling analytics workloads, setting standards for scalability while ensuring foundational developer resources were robust and reliable.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tracking for actionable health signals daily and weekly, keeping the team oriented towards key performance indicators and aligning projects with strategic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an inclusive and collaborative environment, actively embracing a builder’s mindset to solve issues and foster teamwork in addressing complex technical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a strategy for managing and evolving infrastructure encompassing compute, storage, networking, and deployment strategies to optimize responsiveness to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the developer journey by incorporating feedback mechanisms, allowing engineers to voice concerns about infrastructure and tooling, which led to effective modifications and enhanced developer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Boosted system reliability through a series of proactive measures including defined health metrics, leading incident response efforts, and instituting comprehensive service health checks across the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infrastructure as code principles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deployments, and facilitate easier management and scaling of resources across various environments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clear standards for new tools and frameworks adopted by the engineering team, ensuring that core technologies are scalable and maintainable over the long term, even as needs evolve.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curiosity among engineers by encouraging the exploration of emerging technologies and practices that could enhance the team’s capabilities in the evolving tech landscape.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comprehensive software design and development efforts that contributed to product launches, actively engaging with cross-functional teams to define system architectures utilizing cutting-edge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major features within high-availability systems that served millions of users, leveraging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cloud services to ensure reliability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improvements in overall code quality through conducting systematic code reviews, mentoring junior engineers on best practices, and establishing rigorous testing protocols to minimize bug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backend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integrating with various third-party APIs to enhance application functionality and ensure smooth data exchange.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applications by refactoring code and improving performance epics, which resulted in enhanced user experiences and a decrease in processing times for key functions.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stakeholders to gather requirements and deliver software solutions that exceeded functional expectations while aligning closely with user needs and project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modern development methodologies including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participating in sprint planning and retrospective meetings to foster transparency and continuous improvement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risk assessment and vulnerability remediation processes to strengthen application security, ensuring compliance with best security practices and protecting user data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extensive documentation for all implemented solutions, promoting knowledge sharing within the team and enhancing onboarding processes for new hires and external collaborators.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hands-on workshops that taught emerging development practices and tools to team members, creating an environment where continuous learning was encouraged and supported.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extensive monitoring solutions leveraging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real-time insights into application performance and uptime, significantly enhancing operational visibility.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multiple concurrent projects involving cross-functional collaboration, ensuring that timelines were met while maintaining the highest quality of deliverables within a fast-paced development environment.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