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software development experience specializing in infrastructure management, cloud computing, and application development. Proven track record in team leadership and developing robust CI/CD processes to enhance operational efficiency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CloudFormation,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Go, Bash,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Ansible, Puppet, Chef, Travis CI,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Splunk, Nagios,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HashiCorp Vault, AWS IAM, Terraform Security, Open Policy Agent, Aqua Security, Sysdig, SonarQube, Fortify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while reducing the occurrence of human error in the deployment processes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scalability and reproducibility while adhering to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performance, reliability, and ease of maintenance in alignment with industry best practices and regulatory compliance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 and proactive incident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through rigorous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roles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data while ensuring seamless application accessibility by authorized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infrastructures, identifying key areas for improvement and developing action plans that prioritized efficiency, security, and scalability in alignment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technologies,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deployments, improve resource utilization, and enhance application portability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infrastructure audits,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mentoring team members on achieving higher levels of operational excellence and collaboration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incident response strategy that minimized downtime and cultivated a culture of continuous improvement, significantly increasing responsiveness to production issues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partnering closely with application engineers to define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integration, ensuring high reliability and optimal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disaster recovery plans,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backup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failover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business continuity amidst various potential failure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knowledge-sharing within the team, facilitating regular workshops and knowledge transfers on emerging technologies and DevOps practices to enhance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workflows, ensuring that the infrastructure remained modernized, efficient, and aligned with ever-evolving business needs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training sessions focusing on DevSecOps principles, empowering the team to identify and address security concerns proactively within their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point of contact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infrastructure-related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providing guidance and support across the entire engineering department to resolve complex technical challenges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reliability by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by engaging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completion of projects while maintaining high-quality code standards within a dynamic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successful product launches, executing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 and scalability following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modularity of applications, reducing time-to-market for new features and enhancements while enhancing system maintainability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to manage feature releases effectively, resulting in smoother collaboration and minimized conflicts during development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UX/UI teams to translate requirements into functional specifications, ensuring alignment of development goals with user experience expectations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lifecycle processes, from requirements gathering and design to implementation and deployment, fostering a comprehensive understanding of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ensuring high standards for build and deployment practices throughout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contributing insights and feedback to enhance team performance and alignment with project timelines and quality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docker-compose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standardizing workflows and increasing efficiency for new team members while minimizing setup complications across varying system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partners to identify and resolve performance bottlenecks, focusing on optimizing resource allocation and improving overall system throughput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aimed at maintaining code quality and consistency across projects, fostering a culture of learning and adherence to industry best practices among junior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