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 software engineer with 11 years of experience in software development, specializing in machine learning and data science. Strong background in AI problem-solving, programming, and client engagement. Excellent communication skills and a proven ability to guide customers through complex technical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C++, JavaScript, Go, Scala,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Docker, Kubernetes, Terraform,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Learning/AI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Apache Spark, NumPy, Pandas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Django, Flask, Spring Boot,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SQL Server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interactive AI solutions that solved complex client problems, utilizing a proactive approach to gather requirements and create custom product demos that effectively showcase platform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strategize and implement tailored customer solutions in AI, seamlessly integrating customer feedback into product iterations and technical documentation for improved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custom evaluation datasets and example scripts to improve product functionality, enabling clients to leverage machine learning models more effectively for their specific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and blog posts demonstrating innovative AI workflows, boosting product evangelism through social media and workshops to increase customer engagement and trust.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customers on best practices for evaluating large language models (LLMs), providing critical insights into AI strategy formulation based on individual business contexts and technical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web applications to automate customer interactions and enhance user experiences, which required in-depth analysis of customer data and iterative feature enhancements based on usage patterns.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and workshops for customers to navigate complex AI concepts, illustrating practical applications of machine learning in their respective industries through real-world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sales team to drive the product roadmap, prioritizing features that align with customer needs and enhancing overall satisfaction with the AI solutions provided.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and tools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data processing tasks, enabling faster turnaround times for project deliverables while maintaining high-quality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frameworks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web apps that provided customers with real-time insights and access to the AI platform, boosting user adoption rates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practices, facilitating sprint reviews and retrospectives that encouraged a culture of continuous improvement and adaptability among team members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alignment between technical teams and business development by communicating complex technical information clearly, fostering collaboration to ensure the product met evolving market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customer-first approach while working on AI strategies, leveraging empathy and communication to build strong relationships with clients and ensure smooth project execution and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market research and competitor analysis to inform the direction of technical development, providing strategic insights that enhanced the competitiveness of the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 collaborative atmosphere by mentoring junior engineers and providing them with the resources to grow their understanding of machine learning and product deployment processes.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software solutions in a fast-paced environment,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high-quality outputs through rigorous testing and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and stakeholders to analyze requirements and deliver software that meets both technical and business objectives, facilitating alignment across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performance monitoring and logging systems using AWS services, ensuring efficient tracking and troubleshooting of application issues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RESTful APIs for internal applications, enabling seamless interactions among service components and increasing the reusability of code within various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to enhance skills and support community-driven development initiatives, highlighting a commitment to industry best practices and collaborative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extensively, managing project repositories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collaborating on code reviews to enforce high standards for code quality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technical design sessions, applying critical thinking and problem-solving skills to influence architectural decisions and improve overall system scalability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Generated detailed technical documentation for software features and processes, ensuring clear communication and knowledge transfer between team members and enhancing on-boarding efforts for new hires.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direct communications with customers, facilitating requirement-gathering sessions to ensure the products developed were aligned with user needs and expectations for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changing technology stacks by learning and implementing new frameworks and tools as needed, showing flexibility and a commitment to professional development in software engineering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efficiency improvements by automating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time spent on routine operations in the development pipeline.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and interns, providing hands-on guidance and fostering a collaborative team atmosphere, leading to improved work morale and team performance overall.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