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Senior Software Engineer with over 11 years of experience in software development, specializing in web and mobile applications. Proven track record of designing, deploying, and enhancing production-ready software solutions in collaboration with cross-functional teams and customers. Strong technical foundation in programming languages, frameworks, and AI integration, coupled with exceptional problem-solving and communication skills. Passionate about utilizing data-driven approaches to tackle complex challenges in scientific research and product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Express.js, Spring, Node.js,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Jenkins, Postman,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NoSQL,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PyTorch, Natural Language Processing (NLP), Data Analysis, Data Visualization, Predictive Modeling, Computer Vision, Deep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high-impact technical solutions by collaborating with scientists and researchers to deeply understand workflows, translating their requirements into practical features integrated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software solutions in fast cycles, owning features from architecture through implementation, leading deployment and rollout phases seamlessly across diverse customer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-driven tools into customer workflows, ensuring maximum reliability and usability while delivering measurable scientific and operational impacts that met end-user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key technical point of contact during customer deployments, actively troubleshooting in real-time to resolve issues and enhance user experience through effective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and analyzed field insights including pain points and user behavior, feeding this information back into product roadmaps to enhance future capabilities and encourage adoption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customer requirements, demonstrating resilience and flexibility in addressing technical challenges that emerged during live deployments of the company's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and engineering teams to ensure clear communication of project statuses, customer feedback, and strategic product enhancements based on user insights and emerging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production-ready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deployment workflows and scaling to meet the demands of high-traffic scientific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peer programming sessions, fostering a collaborative environment and promoting best practices in software development to maximize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time to rollout new features and resolving customer issues, thereby increasing overall user satisfaction with the product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all integrations functioned as expected and adhered to the highest standards of quality before release to clients and researchers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technical solutions, facilitating knowledge transfer and onboarding for new team members and external partners to understand system functionalities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focused on emerging AI technologies and software trends, continually expanding personal expertise while representing the company's innovation and thought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sharing insights gained from real-world project experiences while guiding them through complex problem-solving and application development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predictive modeling capabilities within applications, leveraging methodologies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 to deliver actionable insights for scientific research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software solutions using various programming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applying industry best practices in software development to enhance scalability and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loops into product enhancement strategies to iterate on features that align with both customer needs and technical feasibility, ensuring user-centric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specifications and user stories, translating business requirements into technical design documents that enabled clear implementation paths.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maintaining effective branches for feature development and ensuring quality through systematic review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API services that interfaced seamlessly with front-end and back-end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and responsive applications for users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debugging and performance monitoring techniques to identify bottlenecks and optimize application responsiveness, ensuring user satisfaction in high-stakes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system improvements and new projects, highlighting technical strategies that focused on scalability, maintainability, and security of applications deployed.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coding events and hackathons to hone skills in emerging programming paradigms and contribute to team culture by fostering creativity and innovation through collaborative coding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automated testing frameworks,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tests to development cycles to confirm functionality before deployment, bolstering the reliability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codebases for refactoring and optimization opportunities, streamlining processes and promoting efficient coding practices across the development team and enhancing code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modern framework updates,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team proficiency and ensure the development team remained at the forefront of technological advancements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various deployment environments, overseeing transitions from development to production while minimizing downtime and ensuring a seamless experience for end-users at all stages of rollout.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