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engineering professional with over 11 years of experience specializing in web and mobile applications, focusing on developing and implementing innovative solutions that enhance client engagement and data integration using advanced SQL, Python, and modern integration tools. Proven ability to lead complex technical implementations, ensuring accurate data transformation and configuration tailored to client needs, with an emphasis on leveraging AI and machine learning for optimal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TypeScript, HTML/CSS,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Angular, Vue.js, Spark,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 &amp; Tools:</w:t>
      </w:r>
      <w:r w:rsidRPr="00106EA3">
        <w:rPr>
          <w:rFonts w:ascii="Roboto Light" w:eastAsia="Roboto Light" w:hAnsi="Roboto Light" w:cs="Roboto Light"/>
          <w:sz w:val="20"/>
          <w:szCs w:val="20"/>
        </w:rPr>
        <w:t xml:space="preserve"> PostgreSQL, MySQL, MongoDB, Apache Kafka, Redis, DataRobot, Apache Spark,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Automation Tools:</w:t>
      </w:r>
      <w:r w:rsidRPr="00106EA3">
        <w:rPr>
          <w:rFonts w:ascii="Roboto Light" w:eastAsia="Roboto Light" w:hAnsi="Roboto Light" w:cs="Roboto Light"/>
          <w:sz w:val="20"/>
          <w:szCs w:val="20"/>
        </w:rPr>
        <w:t xml:space="preserve"> MuleSoft, Fivetran, Zapier, Apache NiFi, Segment, Workato, Integrately,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Technologies:</w:t>
      </w:r>
      <w:r w:rsidRPr="00106EA3">
        <w:rPr>
          <w:rFonts w:ascii="Roboto Light" w:eastAsia="Roboto Light" w:hAnsi="Roboto Light" w:cs="Roboto Light"/>
          <w:sz w:val="20"/>
          <w:szCs w:val="20"/>
        </w:rPr>
        <w:t xml:space="preserve"> AWS, Azure, Docker, Kubernetes, Terraform, Jenkins, GitHub Actions,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 Technologies:</w:t>
      </w:r>
      <w:r w:rsidRPr="00106EA3">
        <w:rPr>
          <w:rFonts w:ascii="Roboto Light" w:eastAsia="Roboto Light" w:hAnsi="Roboto Light" w:cs="Roboto Light"/>
          <w:sz w:val="20"/>
          <w:szCs w:val="20"/>
        </w:rPr>
        <w:t xml:space="preserve"> OpenAI, Hugging Face Transformers, Scikit-Learn, Keras, PyTorch, Natural Language Processing (NLP), Machine Learning Algorithms,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implementation of customer solutions, ensuring seamless integration of complex data environments into the Syndio platform, enhancing the overall value delivered to clients through innovative data processing methodologies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AI 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unique client edge cases, architecting customized solutions that address specific business challenges while enhancing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engineers and customer success teams to streamline client onboarding processes, adapting technical strategies to align with diverse client requirements and enhancing client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 transformations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representation of client data within the Syndio platform and empowering clients to make informed pay decisions based on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modern integration with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tools, facilitating smooth data flow between enterprise systems (HRIS, ATS, Payroll), which significantly improved the operational capabilities of clients in adopting the Syndio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and efficient configurations for diverse business rules and requirements in the Syndio platform, markedly increasing operational efficiency and reducing the time to value for clients adopting the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technical artifacts and documentation to standardize implementation processes, significantly reducing onboarding time and fostering consistency in deployment across complex system integrations with varied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fostering career development and promoting best practices in coding, data integration, and architectural design, establishing a culture of excellence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automation scripts for data loading and migration processes, enhancing operational workflows and improving overall resource allocation during client implementations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client-facing documentation to clearly communicate technical details of project planning, implementation timelines, and milestone tracking, ensuring alignment with client expectations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feedback sessions with clients post-implementation to gather insights for continuous improvement of the Syndio platform, driving enhancements based on firsthand user experience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tools for performance monitoring and reporting on implemented solutions, providing clients with actionable insights and recommendations to optimize their compensation strategies and enhance pay equity across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workshops for client stakeholders to elucidate functionalities of the Syndio platform, tailoring content and delivery to cater to the varying technical literacy levels within client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in compensation analytics, ensuring Syndio products are competitive and align with cutting-edge practices, further solidifying the company’s position as a market leader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operational excellence by managing multiple technical workstreams effectively, ensuring that all documentation remained up-to-date and accurately reflected project development and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as part of a collaborative team at Microsoft, working closely with stakeholders to define project requirements and deliver high-impact solutions that drive business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design and architecture discussions, contributing to technological roadmaps that shaped the future direction of multiple projects, emphasizing scalability and maintainability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ASP.NET, focusing on optimizing performance and enhancing User Interfaces in line with modern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seamless integrations with third-party APIs, leveraging cloud services to ensure efficient data handling and improved connectivity for customers, which greatly enhanced service offerings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providing insights and improvements that align with best coding practices and contribute to the overall quality of the software developed in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DevOps practices, creating CI/CD pipelines that streamlined application deployment processes and increased development team efficiency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track tasks, and foster transparency within the development cycle, ultimately ensuring successful project delivery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software capabilities through the incorporation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applications, exploring innovative solutions to meet both client needs and emerging market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system documentation and user manuals, enhancing user engagement and support through clear guidance and training tailored for different audience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actively engaging in scrums, sprint planning, and retrospectives, ultimately contributing to faster, more iterative project cycles and improved output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technical issues in production environments, employing effective debugging strategies and tools to ensure the ongoing reliability of applications being provided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training and mentorship programs for new hires in the engineering team, sharing knowledge about software development cycles and best practices to cultivate a culture of learning and shared knowledge.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