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building secure, scalable web applications and integrations. Proficient in full-stack engineering with a focus on advanced telemetry integrations, AI-driven solutions, and endpoint security. Proven track record in delivering bespoke solutions tailored to unique customer environments while fostering cross-functional collaboration. Strong communicator and problem solver, committed to enhancing operational outcomes through innovative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Redux, Jest,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Python, Node.js, Flask, Django, GraphQL, REST APIs,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Terraform, Ansible,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Elasticsearch, Prometheus, Grafana, Data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 Security, EDR/XDR, Telemetry, API Integration, SIEM, Threat Intelligence, Incident Response, Application 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telemetry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 data from various client environments into the observation platform,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and facilitating real-time insights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R&amp;D teams to translate customer feedback into technical requirements, actively participating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ceremonies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prioritize engineering efforts based on field insights and operational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full-stack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dashboards and front-end experiences that allow customers to visualize data and analytics in customized formats.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deployment efforts of bespoke software solutions within customer environments, ensuring seamless integration with existing infrastructure while addressing unique operational constraints and performance considerations.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workflows and custom correlation logic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detection capabilities and adapt to evolving threats specific to each customer's operational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facilitate knowledge sharing and promote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design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collaborative projects for client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a strategy to gather and analyze customer data, translating operational challenges into actionable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tasks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product relevance and usability in live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strong customer relationships through effective communication and support, building trust by delivering results that directly address their specific needs while fostering continuous feedback for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containers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for deployment strategies, achieving robust redundancy and scalability in production systems across diverse client setups.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configuration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provision and configure cloud infrastructures, ensuring smooth deployments tailored for unique customer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clients in the troubleshooting and optimization of deployed integrations, acquiring deep insights into customer environments that informed future development cycles and feature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 within the engineering team to discuss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endpoint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implications for customer systems, enhancing overall team capability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problem-solving techniques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customer-facing roles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developed into capable, customer-oriented technical consultants who can effectively support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diagnosing complex technical issues, advocating for customer needs in engineering discussions and fostering a culture of customer empathy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knowledge documentation of customer-specific solutions, making future reference easier and improving onboarding efficiency for new team members or engineers engaged with similar clients.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secure web applications, utilizing a stack that includes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customer experience through user-centric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collaborative efforts by employing Agile methodologies across multiple projects, leading daily stand-ups and retrospectives to ensure continuous improvement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Architectured backend solutions to seamlessly integrate with existing client systems, effective at handling high data loads while ensuring the security of sensitive information processing. This involved developing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client-facing applications, enhancing functionality and user engagement through the assessment of client requirements and customization of these integrations to fit their specific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stakeholders, assessing their requirements for solutions while building trust through regular updates and responsiveness to their feedback on software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Co-created technical documentation for both internal and client-facing applications, facilitating knowledge transfer and supporting future iterations of projects while ensuring compliance with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security-focused initiatives, contributing to the development of guidelines and best practices for secure application configurations in line with industry standards systematically.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multi-tier applications that ensured robust user authentication and authorization flows, incorporating both front-end and back-end best practices and technologies to secure user data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protocols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safe and functional deployment of applications, allowing for early detection of issues prior to customer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through complex developmental processes while fostering a collaborative atmosphere, ensuring team members were aligned on project objectives and coding standards throughout the lifecycle of the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pragmatic improvements in coding practices, focusing on the areas of performance optimization, security considerations, and proper API utilization techniques for all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evaluation of emerging technologies and their applicability to existing projects, promoting a culture of innovation and adaptability among the team to leverage new advancements in tech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