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designing and deploying web and mobile applications. Expertise in AI systems, full-stack development, and solving complex user-centric problems with cutting-edge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TypeScript, HTML5, CSS3, Redux, Next.js, WebSocket,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Rust, Node.js, Express.js, Django, Spring Boot, APIs,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Docker, Kubernetes, Terraform, GitHub Actions, Cloudflare, Service Mesh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NoSQL, BigQuery, Kafka, Elasticsearch, Data Lakes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Natural Language Processing, Large Language Models, OpenAI API, Reinforcement Learning, Data Analytics, AI Deployment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a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Forward Deployed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process, establishing operational practices that allow customer insights to directly inform product strategy and technical architecture while embracing rapid prototyping.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customers to understand their workflows and input, utilizing a deep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translate their requirements into effective technical solutions enhancing their operational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 cross-functional team environment encouraging collaboration between engineering, product development, and customer success, fostering a culture of knowledge sharing and innovation across all touchpoints of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multiple prototypes for customer-specific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alongside backend services deployed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transform complex problems into effective, scalable solutions based on AI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emerging technologies,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Cloudflare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into the company’s technical stack, ensuring robust architecture design that supports high availability and performance in delivering AI-enhanced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architecture reviews and performance assessments of existing customer systems, identifying improvement opportunities and iteratively developing new features based on the latest frontend and backend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end-to-end projects encompassing ideation, architecture, deployment, and real-time iteration of products, harmonizing customer input with technical feasibility to drive product evolution.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shaping of foundational aspects of the Forward Deployed Engineering role, crafting rituals and playbooks that streamline project initiation and delivery cycles enhancing project clarity and direction.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providing guidance in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concepts and best practices, promoting agility and a learning-focused environment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extensively in customer interviews and feedback sessions, cultivating exceptional product intuition that informs future iterations of existing features and the development of new product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initiatives for responding to unpredictable engineering challenges posed by customers while maintaining a sharp focus on emerging patterns seen in real-world AI use cases and permitting agile adjustments.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actively to the establishment of core cultural foundations, emphasizing ownership and collaborative work ethics that enriched the team dynamic and ensured alignment with company values.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cutting-edge tools and technologies in AI deployment, successfully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 processes which bolstered team productivity and project delivery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high-ambiguity environments, quickly adapting strategies and technical solutions to fit shifting customer requirements, demonstrating a high level of commitment toward operational excellence and client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Liaised with cross-functional stakeholders to influence product roadmap decisions, ensuring alignment of engineering capabilities with strategic business goals that drive competitive advantages in product offerings.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full-stack applications, leading projects from conception to delivery, leveraging a suite of technologies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various cloud services to streamline workflows and enhance operational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create scalable web applications that meet business requirements, applying agile methodologies to ensure efficient project management and iterative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and microservices architectures, collaborating with cross-functional teams to optimize performance and user experiences, and integrating with third-party services and data sources as necessary.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translate concepts and wireframes into functional applications, maintaining strong adherence to design principles while ensuring mobile responsiveness and accessibility standards were met.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high levels of collaboration, participating in daily stand-ups and sprint reviews that reinforced the importance of communication and feedback in successful project delivery and product iteration.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system testing, emphasizing quality assurance practices that adhere to company standards and fostered continuous integration and deployment strategies within the project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Championing the adoption of agile methodologies, I facilitated sprint planning and retrospectives, improving overall team efficiency and aligning project goals with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Assessed and improved existing product features by analyzing user feedback and performance metrics, redeeming opportunities for enhancements that drove customer satisfaction and strengthened product positioning.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database teams to manage and optimize database structures, ensuring high performance and data integrity while successfully managing migrations between various database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for code, processes, and systems that provided clarity for technical staff and stakeholders, contributing to simplified onboarding and knowledge sharing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team projects by advocating for exceptional coding standards, enhancing the reliability and maintainability of the overall codebase as part of the ongoing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troubleshooting complex technical incidents, working across departments to resolve issues and improve system stability while ensuring minimal disruption to end users during updates.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