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dynamic Forward Deployed Engineer with over 11 years of experience in software development, specializing in web and mobile applications. Proficient in building scalable integrations, leveraging REST APIs, OAuth 2.0, and OpenID Connect to enhance enterprise customer experiences. Proven track record in rapid prototyping and developing proofs-of-concept solutions while maintaining strong customer relationships and collaboration across technical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Python, JavaScript, Go, Java, C#, HTML/CSS,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React, Node.js, Express.js, Django, Flask, REST APIs, GraphQL, WebSocket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Technical Standards:</w:t>
      </w:r>
      <w:r w:rsidRPr="00106EA3">
        <w:rPr>
          <w:rFonts w:ascii="Roboto Light" w:eastAsia="Roboto Light" w:hAnsi="Roboto Light" w:cs="Roboto Light"/>
          <w:sz w:val="20"/>
          <w:szCs w:val="20"/>
        </w:rPr>
        <w:t xml:space="preserve"> OAuth 2.0, OpenID Connect, SAML, NIST 800-63-3, Verifiable Credentials, FedRAMP, JWT, SCIM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Jenkins, Git, Postman, AWS, Azure,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DynamoDB, Elasticsearch,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Jira, Confluence, Slack, Zoom, Trello, GitHub, Bitbucket, Asana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integration relationship for key enterprise accounts, ensuring that customer requirements were met through tailored </w:t>
      </w:r>
      <w:r w:rsidRPr="00106EA3">
        <w:rPr>
          <w:rFonts w:ascii="Roboto Light" w:eastAsia="Roboto Light" w:hAnsi="Roboto Light" w:cs="Roboto Light"/>
          <w:b/>
          <w:bCs/>
          <w:sz w:val="20"/>
          <w:szCs w:val="20"/>
        </w:rPr>
        <w:t xml:space="preserve">REST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and project documentation, fostering trust and clear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Rapidly deployed and tested proof-of-concept solutions using </w:t>
      </w:r>
      <w:r w:rsidRPr="00106EA3">
        <w:rPr>
          <w:rFonts w:ascii="Roboto Light" w:eastAsia="Roboto Light" w:hAnsi="Roboto Light" w:cs="Roboto Light"/>
          <w:b/>
          <w:bCs/>
          <w:sz w:val="20"/>
          <w:szCs w:val="20"/>
        </w:rPr>
        <w:t xml:space="preserve">Ruby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each prototype aligned with customer specifications and provided clear validation of capabilities for </w:t>
      </w:r>
      <w:r w:rsidRPr="00106EA3">
        <w:rPr>
          <w:rFonts w:ascii="Roboto Light" w:eastAsia="Roboto Light" w:hAnsi="Roboto Light" w:cs="Roboto Light"/>
          <w:b/>
          <w:bCs/>
          <w:sz w:val="20"/>
          <w:szCs w:val="20"/>
        </w:rPr>
        <w:t xml:space="preserve">OpenID Connect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integration issues effectively by collaborating with cross-functional engineering teams, employing </w:t>
      </w:r>
      <w:r w:rsidRPr="00106EA3">
        <w:rPr>
          <w:rFonts w:ascii="Roboto Light" w:eastAsia="Roboto Light" w:hAnsi="Roboto Light" w:cs="Roboto Light"/>
          <w:b/>
          <w:bCs/>
          <w:sz w:val="20"/>
          <w:szCs w:val="20"/>
        </w:rPr>
        <w:t xml:space="preserve">debugging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swiftly identify and resolve API-related challenges during customer onboarding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detailed documentation on product gaps discovered through hands-on engagements with enterprise clients, transferring insights to product management to inform the development of enhanced features and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customer training sessions to ensure teams understood the integration process with </w:t>
      </w:r>
      <w:r w:rsidRPr="00106EA3">
        <w:rPr>
          <w:rFonts w:ascii="Roboto Light" w:eastAsia="Roboto Light" w:hAnsi="Roboto Light" w:cs="Roboto Light"/>
          <w:b/>
          <w:bCs/>
          <w:sz w:val="20"/>
          <w:szCs w:val="20"/>
        </w:rPr>
        <w:t xml:space="preserve">SAML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OAuth 2.0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them to leverage the technology in their operational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actionable plans to address customer feedback and technical requirements, translating complex needs into clear objectives for both customers and internal teams to streamline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direct communication with enterprise clients to understand their integration needs, setting expectations clearly and regularly updating them on progress against project timelines and milestones.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roadmap discussions, representing the voice of the customer to ensure product enhancements were aligned with customer requirements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standards for digital identity verification while implementing solutions that support enterprise-level security protocols and compliance requirements, including </w:t>
      </w:r>
      <w:r w:rsidRPr="00106EA3">
        <w:rPr>
          <w:rFonts w:ascii="Roboto Light" w:eastAsia="Roboto Light" w:hAnsi="Roboto Light" w:cs="Roboto Light"/>
          <w:b/>
          <w:bCs/>
          <w:sz w:val="20"/>
          <w:szCs w:val="20"/>
        </w:rPr>
        <w:t xml:space="preserve">NIST 800-63-3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team environment by participating in regular stand-ups and planning sessions, contributing ideas on improving development processes and streamlining cross-departmental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strategies for APIs and integrations, ensuring all solutions met performance and security benchmarks before launch to customer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document API endpoints and functionality, creating resources that supported both internal teams and client references during the integration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to iterate on solution designs quickly, adapting to changing requirements while delivering high-quality software solutions continuously.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 reviews and quality assurance processes within the team, ensuring that best practices in </w:t>
      </w:r>
      <w:r w:rsidRPr="00106EA3">
        <w:rPr>
          <w:rFonts w:ascii="Roboto Light" w:eastAsia="Roboto Light" w:hAnsi="Roboto Light" w:cs="Roboto Light"/>
          <w:b/>
          <w:bCs/>
          <w:sz w:val="20"/>
          <w:szCs w:val="20"/>
        </w:rPr>
        <w:t xml:space="preserve">clean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design patterns were upheld across all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enhancing SDK integrations to simplify customer onboarding processes, collaborating closely with developers to refine technical documentation and usability.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experience_second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solutions for enterprise customer integrations at Microsoft, focusing on leveraging industry-leading technologies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OAuth 2.0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digital security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scalable application architectures, ensuring alignment with business objectives and technical requirements for large-scale projects in web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continuous integration/continuous deployment (CI/CD) practices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development process, promoting frequent code releases and rapid customer feedback loops.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enterprise clients to gather requirements and feedback, translating technical constraints and opportunities into actionable development tasks that improved user experience and application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extensive testing frameworks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unit and integration tests, reducing bug rates and improving software reliability for customer-facing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system documentation and user manuals that enabled streamlined onboarding processes for both developers and clients, highlighting security features and operational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sharing best practices in software design and development methodologies, fostering a culture of learning and professional growth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and optimization strategies for high-traffic applications, ensuring timely response rates and enhancing overall user satisfaction across cloud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workshops and presentations to showcase innovative software solutions to management and clients, emphasizing the benefits of advanced integration with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customer usage patterns through data analytics, using insights to drive product features and enhancements that directly aligned with user needs and agency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company-wide initiatives for improving software development life cycle processes, adopting agile methodologies to enhance responsiveness to changing client needs and market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tools like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scripting and automation tasks to improve operational efficiency and streamline development workflows while maintaining best security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