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forward deployed engineer with over 11 years of experience in software development, particularly focused on AI-driven solutions, web, and mobile applications. Proven track record in managing complex projects, utilizing data-driven decisions to enhance customer engagement, and collaborating across cross-functional teams to achieve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pandas, NumPy, Apache Kafka,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Airtable, Asana, JIRA, Linear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Natural Language Processing, Prompt Engineering, Data Analysis, AI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development of AI-driven growth workflows on the AirOps platform, ensuring efficient functionality across multiple client engagement scenarios, improving customer satisfaction, and fostering strong business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marketing, and engineering teams to integrate new functionalities aligned with product launches, enhancing user experiences through iterative design and feedback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workflows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project management and enhanced operational efficiency in both internal and client-facing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UX research initiatives in partnership with design teams, aimed at optimizing customer interactions and improving conversion rates at various stages of the customer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engagement metrics and reported findings to executives, providing strategic insights and recommendations to enhance business outcomes in alignment with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service delivery playbooks and best practices, enabling better resource allocation and task execution strategies within the organization and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testing product features based on user feedback, ensuring a user-centric approach that prioritized usability and content accuracy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trends in key performance indicators, utilizing data analytics tools to inform decision-making and improve overall product offerings across different verticals.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AI-driven tools and workflows for marketing and sales teams, promoting a culture of continuous learning and adaptability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cross-functional team members, including engineering, design, and content experts, to bring innovative ideas to life and respond proactively to client needs and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leveraging insights gained from customer interactions, indicating a deep understanding of user needs and addressing them through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in-house tools, ensuring the platform remained competitive in a rapidly evolving tech landscape while simplifying complex processes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data-driven approach to evaluate project success and propose areas for refinement, aligning objectives with overarching company growth strategies for sustained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exceptional project management skills, adapting to evolving priorities and deadlines, significantly contributing to the overall efficiency of team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enthusiasm for emerging technologies and trends at the intersection of AI and business growth, ensuring the organization remains on the cutting edge of industry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for diverse business needs while working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processes and enhance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wide array of projects involving the migration of legacy systems to cloud-native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improved performance and cost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create feature specifications for upcoming product releases, emphasizing a user-first approach to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analyze data effectively, implementing robust solutions that catered to business intelligence needs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automate deployment and testing processes, significantly reducing the time needed to deliver new features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introduce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to project management, leading to increased team collaboration and enhanced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uplift junior developers,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project impact, gathering and analyzing user feedback to iterate and enhance product offerings continuously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ensuring data integrity and protecting sensitive user information against potential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DevOps teams to ensure seamless transition of applications from development to production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load testing and performance tuning of applications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under varying conditions and high traffic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sharing processes within the team, fostering a culture of transparency and continuous improvement across all phases of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