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extensive experience in designing and implementing web and mobile applications. Skilled in full stack development, specializing in Java/J2EE, Spring, and Hibernate frameworks. Proven ability to collaborate effectively with cross-functional teams to deliver high-quality software solutions, continuously enhancing application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JSP, JavaScript, SQL, HTML, CSS,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Hibernate, Struts, AJAX, jQuery, Freemarker,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SQL Server, PostgreSQL, MongoDB, PL/SQL,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NetBeans, Maven, Ant, JUnit, EasyMock, VSCode,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Model-View-Controller (MVC), Test Driven Development, Agile, Scrum, Waterfall,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product requirement and design reviews, collaborating with product managers to ensure alignment with business needs while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architectural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project timelines and work estimates, demonstrating a strong commitment to project delivery schedules while ensuring informed stakeholder engagement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technical documentation and overview plans for software systems, aiding in maintenance and knowledge transfer across teams through effective communication and documentation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support teams to troubleshoot and resolve post-launch issues swiftly, applying an analytical approach to identify root causes and develop long-term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full stack technologies, ensuring the delivery of high-quality, scalable applications that met user requirements and optimized performance through ongoing refinement.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multi-threaded applications to enhance performance and resource efficiency,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clean code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optimal design and query performance to support application functionality and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in continuous integration and deployment,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collaboration across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EasyMock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adherence to project quality standards through rigorous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peers, fostering a culture of learning and skill development within the team while encouraging innovation in coding practices and software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kept abreast of emerging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development capabilities, providing modern user interfaces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encouraging team participation and promoting a collaborative work environment that empowered team members to contribute effectively to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efforts for high availability systems, focusing on scalability and performance tuning through thoughtful architectural decisions and technology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design automated testing frameworks, ensuring thorough test coverage and minimizing regression issues during release cycles, reinforcing commitment to software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attending workshops to enhance skills in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added value to production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server-side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web applications that integrated seamlessly with front-end technologies and enhancing overall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gather requirements, ensuring software solutions aligned with client needs and business objectives while implementing Agile practices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offering valuable insights and solutions to improve code quality, maintainability, and adherence to established best practices in software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provide back-end services for various applications, ensuring efficient data validation and interaction between client-side and server-side components while following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systems to design and optimize database schemas and queries, improving data accessibility and processing speed for user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using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collaborative workflows that fostered transparency and accountability among development teams during coding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guidelines, promoting best practices within the engineering team that led to improved project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innovative problem-solving sessions with team members to address complex technical challenges and implement effective solutions that align with business goals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integrations to align existing systems with evolving business demands, showcasing adaptability and technical proficiency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testing cycles, engaging stakeholders to gather feedback and iterate on features, ultimately increasing user satisfaction and system reliability through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tuning for Java applications, identifying bottlenecks and optimizing algorithms, resulting in enhanced application performance and reduced resource usage during peak 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members, cultivating a supportive learning environment while sharing best practices to ensure consistent development quality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