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web and mobile application development. Proven expertise in DevSecOps, application security, and CI/CD pipelines. Adept at integrating robust security measures and promoting sustainable practices within cross-functional teams, emphasizing strong communication and collaborative efforts to enhance software security and resilience.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Perl, PowerShell, Java,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Docker, Kubernetes, GitHub Actions, BURP, WIZ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SAST, DAST, SCA, IaC, OWASP, CVSS, MITRE ATT&amp;CK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CloudFormation, IAM, Kubernetes,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Shift-left Security,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Unix, macOS, Xen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 my role at Point B, I established strong partnerships with developers and project managers to weave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engineering designs, enhancing overall security posture across multiple applications and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 led efforts to perform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validation of application security controls, ensuring compliance with industry standards and best practices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defensive security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mitigate data breaches, collaborating with architecture teams to embed security directly within software engineering frameworks and infrastructure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Uphold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security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worked closely with technical leads to ensure proactive security measures were integrated consistently across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scanning tools, driving automation processes while continually refining methodologies to improve accuracy and efficiency in detecting vulnerabilities.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vulnerabilities within code through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efficient remediation among developers and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modeling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design and development practices, actively engaging with software designers to improve resilience against evolving threat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resource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escalations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hands-on expertise to troubleshoot and resolve security incidents in a timely and effective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foundational security services and tools that empowered developers to seamlessly integrate them into existing workflows, enhancing adherence to security protocols without hampering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streamline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by simplifying automation processes, thus enabling quicker deployments while maintaining strict compliance with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mentoring junior engineers about integrating security early in the development lifecycle, promoting a culture of continuous learning and improvement in security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cloud architecture teams to gain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further strengthening cloud security implementations across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rapid implementation cycles through constant feedback loops among multidisciplinary teams, promoting open dialogue about security and compliance during all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 centralized knowledge repository for security components used throughout the company, greatly reducing onboarding time for new developers and increasing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unique security toolsets ensuring early detection of potential vulnerabilities in newly developed applications, significantly enhancing overall application security posture.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 at Microsoft, I 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scalable across multiple projects in alignment with cybersecurity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development, fostering a collaborative environment and enabling quick adjustments to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applications, ensuring that deployment strategies included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hardening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conducting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defenses through proactive vulnerability discovery.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promote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leading interactive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for developers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security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paired with automated security checks to ensure compliance at each step of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for automation purposes, which distilled complex security processes into simple, maintainable flows that streamlined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team-driven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protocols, ensuring the proper encryption and data handling practices were in place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management by analyzing security events and recommending necessary adjustments to policy and infrastructure, driving improvements in overall cyber hygiene.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comprehensive documentation of development processes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information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transparency and alignment with corporate compliance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development, emphasizing the importance of integrating security considerations throughout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