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11 years of experience specializing in web and mobile applications. Proven ability in technical leadership, architecture design, and managing high-performance teams. Expertise in developing secure, scalable platform solutions in the fintech and SaaS domains.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Angular,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Apache Kafka,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KMS, HSM, SOC 2 Compliance, Automated Security Scanning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Datadog, CloudWatch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a talented squad of engineers in the design and architecture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an on-chain credit platform, ensuring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 with product managers to translate business objectives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roadmaps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breaking down advanced projects into manageable tasks while ensuring alignment with team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strategic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direction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architecture patterns and establishing best practices for code quality, enabling team members to produce efficient and maintainable code that meets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identify and address technical debt within existing systems, ensuring a clear path to maintaining a robust, scalable infrastructure that adapts to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needs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Write and review complex design documents, promoting clarity and understanding across teams through effective communication, while ensuring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align with overall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daily stand-ups and coordinate project schedules, effectively managing daily workflows, unblocking dependencies, and ensuring timely releases of high-quality deliverables that match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CI/CD pipelines to boost team productivity, maintaining quick deployment cycles while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quality through automated testing measures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engineers, fostering a collaborative work environment that prioritizes continuous improvement, providing constructive feedback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pull requests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enhancing 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 and monitor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performance metrics that inform reliability goals and align with customer expectations for the platforms we serve.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periodic audits and maintain structured logging to ensure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excellence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 an on-call rotation for technical support, guiding the squad in incident troubleshooting and resolution, ensuring a smooth operational experience for all platform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to integrate emerging technologies and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aligning with industry advancements to remain competitive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operational readiness documentation, including runbooks, to facilitate smooth transitions of new features into production, reducing downtime and enhancing user satisfaction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closely with QA and DevOps teams to ensure that deployment environments are healthy and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are consistent across the entire software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discussions on architectural improvements with senior leadership, presenting innovative solutions that address current challenges while aligning with long-term vision and strategic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modern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tailored to specific client needs in a fast-paced technology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software engineers, fostering a culture of quality and continuous improvement while enhancing team competency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product, design, and operations teams to map out project requirements, timelines, and risk factors while maintaining focus on customer outcomes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AWS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applications, driving efficiency and optimizing operations while reducing infrastructure costs through intelligent cloud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production rollouts and enhancing recovery protocols through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response strategies and operational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Boosted application reliability and performance through proactive logging and monitoring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insight and effective troubleshooting of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user authentication mechanisms,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enhance security and streamline user experiences in Software-as-a-Service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development processes from concept to deployment, demonstrating knowledge of agile methodologies and maintaining clear, consistent communication among team members to track project statuses.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issues through innovative solutions and critical thinking, actively contributing to discussions about architecture changes and improvements to existing services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members by sharing insights on web security best practices and coding standards, driving a culture of knowledge sharing that prioritized adherence to compliance requirements and industry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engineering teams,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performance tuning, helping in skill elevation and increasing technical competency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integrating real-time data 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and scalable event-driven architectures for business-critical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