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focusing on web and mobile applications. Proficient in Shopify, CSS, and e-commerce solutions with a strong understanding of digital marketing and branding strategies. Demonstrated ability to manage and optimize online stores, ensuring effective and engaging customer experiences through innovative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TikTok Shop, Amazon Seller Central, Shopify Theme Editor, GemPages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Liquid,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 Apps, 3PL Integrations, Customer Support Systems, Email Marketing Tools, SEO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Landing Page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A/B Testing, CRO Tools, PageFly, Google Analytics, Conversion Tracking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Figma,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edited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sections, products, collections, and pages, ensuring that all content was optimized for user experience and accessible to site visitors for improved interaction and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responsive landing pages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 editor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GemPages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creative designs that captured audience attention and aligned with branding efforts to enhance online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product listings with thorough details, including pricing, variants, and images,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improve search rankings and drive organic traffic to the e-commerce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applications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including email marketing, customer support, and fulfillment systems to streamline operations and enhance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edits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custom code sections to modify layouts, improve site aesthetics, and enhance user experience by implementing responsive designs suitable for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day-to-day activities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TikTok Shop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Seller accounts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product setup, inventory management, and promotional strategies to increase online sales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implement digital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promote new product launches and sales events for increased customer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store updates, outlining best practices and changes made for future reference by other team members involved in the e-commerce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store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data-driven decisions to adjust marketing strategies and improve user experience based on customer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vendors to implement solutions for inventory management and order processing, enhancing the efficiency of the e-commerce workflow and ensuring timely deliveries to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on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and its integrations effectively, fostering team competency in e-commerce operations and digital marketing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content creators to ensure that product descriptions and images met brand guidelines and user expectations, thereby maintaining a high standard of online presentation.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store's SEO practices to increase visibility and improve ranking on search engines, implementing targeted keywords across product listings and landing pages.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assess the effectiveness of various site changes, focusing on conversion rates and user engagement metrics for continuous improvement of the web store.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customer support functionalities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store, integrating chat features, FAQs, and contact options to assist users effectively during their shopping journey.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seamless integration with existing systems while delivering innovative features that enhanced user engagement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determine software requirements and solutions, contributing to the redesign of legacy systems to adapt to modern web standards and improve performance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programming best practices and methodologies, establishing a culture of knowledge sharing that resulted in higher code quality and team productivity within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and manage web applications, orchestrating deployment processes and enhancing application scalability while ensuring security and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front-end applications with backend services, streamlining data flow and ensuring a cohesive user experience across all platforms involved in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 with regular sprints,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to track progress on software features, ensuring timely delivery aligned with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optimization of web applications through rigorous performance testing, identifying bottlenecks, and implementing refactoring strategies aimed at improving load times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UX/UI designers to create aesthetically pleasing and highly functional interfaces, translating business goals into user-centric designs through collaborative workshop sessions and prototyping.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quality standards and best practices, fostering a collaborative environment that encouraged constructive feedback and improved overall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DevOps practices, automating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 and enhancing release cycles for faster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systems, including user guides and technical specifications, to facilitate knowledge transfer and assist users in navigating applications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security enhancements across applications, ensuring compliance with data protection regulations and enhancing user trust through robust authentication mechanisms.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