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software engineer with 11 years of experience in building and maintaining web and mobile applications. Proficient in Drupal, PHP, HTML, CSS, and modern development practices, specializing in scalable and secure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 Twig, Perl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Drupal 10, Drupal 9, Drupal 8, Symfony, CakePHP, Laravel,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MariaDB, PostgreSQL, SQLite,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Composer, Webpack, Gulp, JIRA,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Theming:</w:t>
      </w:r>
      <w:r w:rsidRPr="00106EA3">
        <w:rPr>
          <w:rFonts w:ascii="Roboto Light" w:eastAsia="Roboto Light" w:hAnsi="Roboto Light" w:cs="Roboto Light"/>
          <w:sz w:val="20"/>
          <w:szCs w:val="20"/>
        </w:rPr>
        <w:t xml:space="preserve"> Twig Templating, Bootstrap, Sass, LESS, jQuery, Figma, Adobe XD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secure web applications using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coding standards and best practices to ensure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front-end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functionalities using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contributed to the development of efficient modules meeting specific project requirements, optimizing application performance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ensuring seamless collaboration among team members and maintaining the integrity of project milestones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MariaDB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various applications, employing </w:t>
      </w:r>
      <w:r w:rsidRPr="00106EA3">
        <w:rPr>
          <w:rFonts w:ascii="Roboto Light" w:eastAsia="Roboto Light" w:hAnsi="Roboto Light" w:cs="Roboto Light"/>
          <w:b/>
          <w:bCs/>
          <w:sz w:val="20"/>
          <w:szCs w:val="20"/>
        </w:rPr>
        <w:t xml:space="preserve">Drupal’s Database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handling and storage capabilities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designs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ensuring cross-browser compatibility and optimal performance across devices and platforms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all applications, leveraging tools to ensure compliance with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improving overall code quality prior to deployment for enhanced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continuous learning and growth within the development team to enhance project successes.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 with migrating content and sites from </w:t>
      </w:r>
      <w:r w:rsidRPr="00106EA3">
        <w:rPr>
          <w:rFonts w:ascii="Roboto Light" w:eastAsia="Roboto Light" w:hAnsi="Roboto Light" w:cs="Roboto Light"/>
          <w:b/>
          <w:bCs/>
          <w:sz w:val="20"/>
          <w:szCs w:val="20"/>
        </w:rPr>
        <w:t xml:space="preserve">Drupal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Drupal 9</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while adapting to updated functionalities and features provided in later 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innovative designs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web applications met user expectations and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lifecycle of application enhancements and updates, guiding teams to embrace agile methodologies and improving project timelines and delivery through iterative feedback and adaptations.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them into functional specifications, resulting in informed development strategies aligning with client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feedback to junior developers, promoting knowledge sharing and mentorship to strengthen the team's technical capabilities and collaborative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techniques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simplify deployment processes, resulting in rapid release cycles while maintaining application environment consistency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development processes, fostering transparency and facilitating knowledge transfer across teams involved in various stages of the project.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while adhering to client specifications and best coding practices in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daily with cross-functional teams to design, build, and deploy scalable applications that serviced thousands of users, actively participating in code reviews to ensure quality standards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experience, enhancing the interactivity and responsiveness of applications across diverse user interfaces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performance by implementing indexing strategies, ensuring quick data retrieval and efficient processing for complex queries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harnessing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effectively communicating progress through sprint reviews and stand-up meetings to keep stakeholders informed.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integration with third-party applications, employing security measures to protect sensitive data and ensure compliance with regulatory standards throughout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employing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code quality and application performance remained robust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with strong attention to detail by leveraging </w:t>
      </w:r>
      <w:r w:rsidRPr="00106EA3">
        <w:rPr>
          <w:rFonts w:ascii="Roboto Light" w:eastAsia="Roboto Light" w:hAnsi="Roboto Light" w:cs="Roboto Light"/>
          <w:b/>
          <w:bCs/>
          <w:sz w:val="20"/>
          <w:szCs w:val="20"/>
        </w:rPr>
        <w:t xml:space="preserve">HTML5/CSS3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ensure a harmonious blend of aesthetics and functionality in all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refine project goals and establish realistic timelines, effectively balancing client requirements with technical constraints to produce feasible project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onboarding of new hires, sharing expertise and establishing best practices in software development that contribute to team growth and cohesion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ensuring rapid and reliable delivery of applications across multiple environments for faster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application analytics to identify improvement areas, leading to enhancements and new feature implementations that increased user satisfaction and engagement with key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