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Proficient in Java and its frameworks, AWS, containers, and Agile methodologies, with a strong analytical mindset and problem-solving skills to develop scalable solutions for impactful software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Bash, SQL, JSON,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Micronaut, Quarkus, MicroProfile, React, Node.js, Hibernate,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Amazon API Gateway, Docker, Kubernetes, Helm,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Git, IntelliJ,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JBoss, Tomcat, Virtualization, Microservices, Vagrant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design and implement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maintainability through microservice architecture practices that align with evolving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plans and workflows for new software applications, integrating industry best practices and ensuring compliance with internal and external requirements for secure and efficient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consistent development, testing, and production environments while enhancing the workflow and reducing deployment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and debugging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high-quality standards while minimizing downtime during deployment phases and application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maintain high standards of code quality, enhancing knowledge sharing among associates and promoting a culture of technical aptitude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contributing to efficient data management and secure data exchange with external services and APIs for optimized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diligent performance tuning and optimization efforts, implementing effective logging mechanisms and monitoring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insightful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design decisions and implementation strategies to assist stakeholders in understanding technical solutions while maintaining accurate documentation for future reference and onboarding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collaborative team environment that prioritized knowledge sharing and personal development in application development across the firm’s established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and provide updates on development progress, increasing transparency and trust, and highlighting a commitment to customer satisfaction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by actively engaging in code analysis and vulnerability assessments, aligning development standards with industry security best practices and guidelines to protect client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innovation by integrating emerging technologies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Micronaut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within existing systems to improve efficiency and leverage cloud-based workflows across multiple application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translate business needs into technical solutions, effectively bridging the gap between stakeholders and development through detailed discussions and Agile ceremonies which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collaborative coding practices, and enhancing project tracking while minimizing code conflicts and ensuring a stable codebase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applications by performing root cause analysis and implementing efficient solutions, demonstrating a proactive approach to problem-solving and facilitating overall system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collaborating effectively with UX/UI designers to create user-friendly and responsive interfaces that elevated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web services following REST principles,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architecture and ensure efficient connectivity between microservices and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enhancements by writing clean, efficient,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adhering to coding standards and participating in peer-reviews to maintain software quality and consistency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feedback on applications, ensuring that development priorities aligned with business goals and improved the overall user satisfaction with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validate functionality, ensuring defects were identified early in the development process and enhancing software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 robust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code integration, automated testing, and deployment that improved release cycles and reduced downtime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ensuring applications were environment-agnostic and scalable, ultimately optimizing cloud resource usage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define system requirements and optimize architecture for cloud deployment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management of resources and reduced operational costs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optimization and performance tuning to improve application response times,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ensure high-performance levels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project management principles by participating in daily stand-ups, sprint planning, and retrospectives, enhancing team performance and ensuring the successful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established development practices and tools, promoting knowledge sharing and adaptability within the team to enhance project efficiency and responsiveness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data retrieval and analysis, assisting stakeholders in making informed decisions based on real-time data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