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specializing in development and test environments for web and mobile applications. Proven record in automation, CI/CD practices, and team leadership, adept at overseeing testing strategies and configuration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Ruby, C#, Go,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Selenium, Cucumber, JUnit, TestNG, Spring Boot,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Git, GitHub, CircleCI, Azure DevOps, Bitbucket,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Mockito, LoadRunner, SonarQube, JUnit, LoadRunner, Appium,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Nagios, Prometheus, Grafana, ELK Stack, Splunk, JIRA, Confluence,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setup and maintenance of development and pre-production environments, ensuring they mirrored the production environment effectively, thereby facilitating smooth transitions among various operational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efficiency of testing processes,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consistent deployment and quality assurance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coordinating activities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pre-production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and effective configuration management practices that improved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testers by developing testing strategies that adhered to stringent quality standards, ensuring successful execution of test plans that accurately assessed functionality and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reported on test outcomes, providing actionable insights that guided strategic decisions regarding software releases, thereby enhancing stakeholder confidence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liaison among various technical teams and release functions, ensuring that changes were efficiently promoted through the delivery pipeline while minimizing disruptions to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that proactively identified environmental issues, significantly reducing downtime and operational risks associated with pre-production testing and deployment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members of the technical team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in development and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troubleshooting capabilities by developing and maintaining detailed documentation for environment configurations, deployment processes, and incident resolution protocols to support team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team workflows, ensuring timely delivery of milestones and adaptation to changing project requirements in a collaborative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design reviews and planning sessions, providing technical expertise and strategic insights that aligned project objectives with organizational goals, promoting best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teams to discuss innovations in automation and CI/CD practices, fostering a collaborative learning environment that encouraged professional growth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related to software development and automation, integrating relevant solutions that optimized environment management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and stakeholders to ensure alignment on project timelines, deliverables, and resource allocation, thus facilitating effective communication across all project facets.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management to present findings and recommendations based on monitoring data, influencing decisions related to infrastructure investments and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scalable, resilient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high performance and user engagement through meticulous coding practices and adherence to best software engineering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processes to streamline software testing and deployments, significantly reducing lead times for releases and enhancing product stability through comprehensive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high-quality software solutions, ensuring alignment with business objectives and user needs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coding standards, fostering professional growth and driving a culture of excellence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user experience and accessibility,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responsiveness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technical guidance that improved code quality and facilitated effective team collaboration in solving complex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covered functional, performance, and security testing, thereby ensuring robust software releases that minimized risks and optimized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integrations by developing APIs and migration strategies that preserved data integrity and facilitated seamless transition to newer technologies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manage source code and track changes, ensuring consistency in development processes and improving collaboration among team members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interacted with system architects to define technical requirements and high-level designs, contributing to the successful completion of large-scale projects with complex architectural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efforts by analyzing feedback from stakeholders and end-users, implementing enhancements in software features that directly contributed to increased productivity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trends in software development, keeping the team informed and prepared to adopt new practices and tools to improve development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