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specializing in developing secure web and mobile applications. Proven expertise in modern backend languages and collaborative development processes ensures delivery of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Node.js, Ruby, Python,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Express, Django, Flask, Spring, RSpec,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Ansible, Terraform,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SQLite, ElasticSearch,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Selenium, Jest, Cypress, Postman, Mocha, Chai,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Firebase, DigitalOcean, Cloudflare,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production-grade software leveraging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in communication with stakeholders and seamless integration within the agile processes of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software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automating test cases to enhance code quality and minimize defects during releases in collaborative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through feature development cycles,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while ensuring adherence to best practices for microservices architectures in deployment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performance by optimizing backend processes and leveraging database technologies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improve data retrieval timing and access efficiency for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development practices, and debugging techniques, fostering an inclusive learning environment focused on quality deliverables and cultivating a culture of innovative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product refinements, collaborating closely with UX/UI teams to enhance application usability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robustness through structured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reviewed technical processes around code deployment and integration,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ensuring thorough documentation for team onboarding and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agile methodologies, successfully implementing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managing software lifecycle processes from development through production releases and post-deployment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processes leveraging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in applications serving diverse enterprise needs for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development, sharing best practices in backend implementation, and fostering team engagement in the exploration of emerging security technologies that enhance application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for code quality checks and API testing, leading to faster response times in issue resolution and maintaining high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with operational teams during on-call incidents, utilizing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deployments of fixes while ensuring business continuity through planned incident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improving collaboration amongst teams, using agile tools to manage project tasks, resulting in measurable improvements in delivery times and teamwork efficiencies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hackathons aimed at fostering innovation, employing emerging technologies and frameworks to prototype potential software solutions that align with 1Password’s commitment to security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performance evaluations, emphasizing the importance of robust coding practices in every project whilst supporting a culture of open feedback and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enterprise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client needs and exceeding performance expectations through effective solution architecture and project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multi-disciplinary teams to design UI components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interactive and compelling web application features aligned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stability and decreasing deployment timeframes while maintaining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security features to protect user data in compliance with industry regulations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security framework of the Microsoft suite of applications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robust client-server communication and optimizing performance for mobile and web interfaces through clear, documented coding practices and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all phases of the software development lifecycle (SDLC)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leading sprint planning and retrospectives to maximize team efficiency and output across all projects as a standard practice.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implement performance monitoring systems with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tracking of application metrics, reducing downtime, and enhancing the end-user experience through timely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optimize SQL queries and improve data model designs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application responsiveness and data integrity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conducted comprehensive code reviews and implemented coding standards, mitigating bugs through peer-review processes which contributed to enhanced code reliability and developer accountability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images and orchestrating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microservices and improving resource utilization during production operations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team meetings focused on sharing knowledge about new frameworks and technologies including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team capacity to innovate and remain competitive in a rapidly evolving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advanced debugging techniques utilizing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identification and resolution of critical production issues impacting customer experiences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