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professional with 11 years of experience in software development, focusing on web and mobile applications. Proven ability to collaborate with cross-functional teams, enhancing developer experience and community engagement through technical expertise, documentation, and user support.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Ruby, Go, TypeScript,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Spring, Express, FastAPI,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OpenShift, Terraform, Ansible,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WebSockets, AWS, Azure, GCP, Twilio, Stripe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&amp; Content Creation: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Markdown, Sphinx, Swagger, ReadTheDocs, Asciidoctor, LaTeX, Javadoc, OpenAPI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Elevated the developer experience by creating comprehensive onboarding materials including tutorials and documentation, resulting in enhanced user satisfaction and improved engagement with Arize’s flagship products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led efforts in writing and expanding technical documentation for Arize AX and Arize Phoenix, ensuring content is clear, precise, and increases user understanding of core functionalities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developer community at several industry conferences and trade shows, presenting technical content that resonates with users and fosters deeper relationships among developers and product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open-source demonstration repositories that showcase the effective use of Arize products, guiding users through practical applications and optimal implementations in real-world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feedback from community interactions to shape product features and improvements, thereby enhancing alignment between user needs and product roadmap planning in a collaborative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marketing team to supply technical insights for crafting content that accurately represents Arize's technological capabilities and engages our target audience effectively during campaigns.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and promoted compelling social media content and blog posts that articulate Arize's thought leadership in AI observability and evaluation, stimulating community discussion and interest.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related to AI evaluations and observability to identify new areas for exploration and collaboration, keeping the community informed and engaged with relevant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engagement within the developer community on platforms like Slack and Discord, providing assistance and building partnerships that broaden the reach of Arize's initiatives and educational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and self-motivation in a fast-paced startup environment, continually exploring learning opportunities and applying new insights to enrich the developer experience and community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training sessions and webinars that equipped developers with the knowledge and skills to effectively utilize Arize products, reinforcing community connections and increasing product adoption.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user feedback and community interactions to generate actionable insights for product development, thereby aligning product enhancements with user demands and community expectations for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collaboration with cross-functional teams to prototype new features based on developer input, ensuring that product innovations align with real user needs and market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built partnerships with leading open-source projects, enhancing Arize’s presence in various technical communities and promoting knowledge exchange across different platforms and user groups.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community engagement and technical documentation, facilitating knowledge sharing and fostering a vibrant developer ecosystem around Arize's product offerings.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ensuring an optimal user experience across platforms and meeting varied business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application features influenced by user feedback, striving for continuous improvement and innovation in software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the migration of on-premise services to cloud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scalability and reliability while decreasing operational costs for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contributing to sprint planning, retrospectives, and daily stand-ups to align team efforts and ensure transparency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coding and debugging sessions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refining developer workflows and establishing best practices for version control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to facilitate seamless data interaction between front-end applications and backend services, enhancing overall application functionality and system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technical documentation and user guides to assist teams in understanding application architectures and operational processes, reducing time to troubleshoot common issues within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and onboarding for new team members, sharing knowledge on engineering practices and programming standards to cultivate a collaborative and efficient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optimizing application delivery pipelines for increased reliability and faster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 practices, identifying areas for refactoring and optimization that resulted in improved code quality and maintainability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in-depth knowledge of emerging technology trends and innovations, sharing relevant insights with peers and exploring opportunities for their adoption in ongoing development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microservices architecture enabling the development of scalable applications that catered to diverse user requirements while ensuring high availability and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