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software development, specializing in DevOps practices, CI/CD implementation, and cloud infrastructure management. Proven track record in streamlining processes through automation, enhancing software delivery speed and reliability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Runners, GitHub Actions,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AWS CDK,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VMware,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ELK Stack, Splunk,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DISA STIG, CIS, FedRAMP, SOC 2,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application deployment process, greatly improving developer efficiency and reducing manual errors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repeatable deployment across various environments, enabling rapid scaling of resources according to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potential issues through real-time alerts and dashboards for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provide actionable guidance on debugging production issues,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deployment scripts to improve the response time during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requirements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 STIG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validations within deployment pipelines, automating vulnerability checks to maintain high-security standards across applications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 for team efficiency and synchronization in delivery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for production incidents, implementing actionable remediation strategies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resolution and minimize service disruption while enhancing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resource utilization and managing multiple service deployments, ensuring high availability and performance of microservices architectures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and compliance testing using continuous integration tools, significantly reducing risks associated with software vulnerabilities and enhancing code quality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accessibility testing processes as part of the CI/CD workflow, ensuring all applications conform to standards that facilitate user engagement for a wider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updated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refining skills to improve operational excellence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production environment support functions during off-hours, implementing protocols that ensured timely resolution of critical incidents and minimized impact on business services during downtime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between development and operations to identify and mitigate bottlenecks, striving for a smoother flow in the software development lifecycle through enhanced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profiling tools for production applications to provide deep insights into real-time operations, aiding the application teams with optimization techniques and best practices for running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special projects focused on tech advancements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configuration automation, driving innovation within the team and encouraging the integration of cutting-edge solutions into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business requirements and helped integrate complex back-end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ensure smooth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by applying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repetitive build and deployment processes, which significantly decreased delivery time and streamlined workflows, making them more resilient and adaptable.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management, employing query optimization techniques to enhance performance and reduce latency in data retrieval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problem-solving strategies through teamwork and communication, which resulted in achieving improved code quality and project delivery timelines while consistently meeting client expectations and robust operational parameters.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error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metrics, reducing troubleshooting time and enabling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participating in Scrum ceremonies, ensuring that teams remained aligned and adaptive to changes in project requirements while promoting transparency and open feedback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scalability and maintainability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cross-functional teams to ensure high-performance software architecture while taking ownership of complete project life cycles from inception to production and maintenance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compliance efforts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advocating for best security practices within the software development life cycle and improving the overall security rating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by coaching teams on Scrum processes and encouraging a collaborative work environment that facilitated effective backlog management and sprint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deployments,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hosting solutions, enhancing reliability and uptime through cloud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assessing and integrating tools to enhance productivity and improve development outcomes by leveraging technological innovations, enabling organizations to stay competitive in fast-changing technical landscapes.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