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11 years of experience in software development, specializing in enhancing CI/CD systems and driving automation initiatives. Proficient in modern tooling and frameworks, committed to improving workflow efficiency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Java, Go, Ruby, JavaScript,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CircleCI, Travis CI, Git, CodePipeline, Octopus Deploy,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 EKS, Pulumi, Helm, Ansible, Packer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IBM Cloud, OpenStack,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Datadog, OpenTelemetry, New Relic, AppDynamics, Logstash,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designing, building, and maintaining infrastructure to support rapid and reliable development of FireMon's product offerings, ensuring high availability and performance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processes within CI/CD pipelines that improved team productivity significantly by eliminating manual bottlenecks, resulting in more consistent and faster software releases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executed code releases meticulously by ensuring adherence to deployment protocols, validation checks, and quality standards before pushing to production, thus reducing errors and downtime in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and business stakeholders to translate technical requirements into actionable tasks, ensuring alignment in project goals and delivery timelines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and enhanced CI/CD workflows by integrating new tools and methodologies that foster a streamlined approach to development, testing, and deployment cycles for all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contributions from team members, providing constructive feedback to maintain adherence to coding best practices and quality assurance benchmarks, fostering a culture of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protocols across the software development lifecycle, identifying vulnerabilities early in the process and implementing remediation strategies to harden systems against cyber threats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in production environments, utilizing analytical skills and problem-solving methodologies to quickly implement patches and updates as necessary to maintain service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execution by helping to scope, prioritize, and deliver engineering initiatives on time, which often required collaboration with multiple cross-functional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emerging tools and technologies, researching and evaluating new trends within the DevOps space to ensure FireMon’s infrastructure remains modern and competitive within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engineering community by providing guidance and mentorship to junior team members, enhancing team productivity while also contributing to an inclusive work culture at FireMon.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established workflows and processes, ensuring knowledge sharing and clarity across teams while also serving as a reference for technical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principles successfully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and repeatable environments across multiple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processes, promoting microservices architecture and achieving faster deployments and improved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familiarity with core networking concepts, including DNS, TCP/IP, and load balancing techniques, enabling effective troubleshooting and optimized performance of digital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code integration and automated deployments, greatly enhancing the overall efficiency of the development process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build and release processes in a high-availability environment, reducing build times through the effective utilization of caching strategies and parallel processing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capture requirements for new features and enhancements, translating these into technical specifications for development while ensuring timely delivery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portability and scalability, and enabling quick onboarding of new services and applications across multiple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branching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clean and efficient workflow while facilitating seamless code reviews and merging practices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such as code scanning and vulnerability assessments in the pipeline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security posture of the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Participation in incident response processes, leading postmortem analysis to identify root causes of system outages or degradation while collaborating on engineering solutions to avoid future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coaching of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application deployment strategies, fostering growth 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covering pipeline manageability and troubleshooting for cloud service deployment processes, ensuring clarity and accessibility for all team members in the DevOps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for observability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monitoring and alerts, significantly improving the response time to performance issues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systems, utilizing profiling tools and data analytics to identify bottlenecks and optimize resource utilization across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security operations and incident management through security frameworks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secrets management, ensuring sensitive information was handled according to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