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DevOps Engineer with over 11 years of experience in enterprise software development, specializing in cloud solutions, automation, and application support. Proven expertise in leading cross-functional teams to architect and deliver scalable solutions in high-performing environments. Adept at improving processes to enhance system reliability and performance for web and mobile applications.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C++, C#, Python, Go, Bash/Shell Scripting, SQL,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Google Cloud Platform, Kubernetes, Docker, Terraform, Ansible, OpenShift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&amp; 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Git, GitHub Actions, Azure DevOps, Puppet, Chef, CircleCI, Travis 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Logging: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ELK Stack, Splunk, New Relic, Datadog, AppDynamics, Nagios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Caching: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Cassandra, OracleDB, ElasticSearch,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Core, Node.js, Spring Boot, React, Angular, Express.js, Flask, Django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that enhanced system reliability and operational performance across various applications, reducing downtime through proactive monitoring and deployment strategies aligned with industry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teams in developing comprehensive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significantly reduced manual intervention and accelerated deployment cycles during CI/CD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logging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provide visibility into system performance, resulting in quicker identification and resolution of potential issues.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resilient networking solutions, improving accessibility and scalability for enterprise applications while ensuring security compliance and best practices were met.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create feature-rich environments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 while ensuring that new features were seamlessly integrated into existing infrastructures.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resolution of complex technical issues across multiple environments, fostering a culture of collaboration and knowledge sharing among team members to promote growth and innovation.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adoption of Infrastructure as Code (IaC) principles within the team,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the provisioning and management of cloud infrastructure, enhancing efficiency and reproducibility.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agile project management practices and influenced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driving continuous feedback loops that resulted in better alignment between development and operational objectives across various projects successively.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detailed architecture and process documentation that provided guidance on system integrations, support services, and operational processes critical for ongoing maintenance and performance improvements.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vendor products and conducted site assessments to influence strategic decisions related to cloud and automation tools, which helped align organizational goals with technology capabilities that elevate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mentored junior engineers in best practices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fostering a learning environment that encouraged resourcefulness and adaptability when faced with novel challenges within technology landscapes.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scripting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to facilitate automation across all application support teams, minimizing manual tasks and allowing focus on critical development and operational challenges requiring human intervention.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cloud services through regular analysis and performance benchmarking, implementing changes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backup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protocols that ensured business continuity and data integrity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stakeholder meetings to articulate technology initiatives and their direct impact on organizational objectives, ensuring strategic alignment between technology developments and the broader business direction.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industry trends and technological advancements in cloud services, aligning organizational capabilities with emerging frameworks and methodologies to continuously deliver innovative solutions.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best practices in software development were consistently followed to optimize performance and code maintainability efficiently.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tailored for enterprise applications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the speed and quality of application releases while reducing possible risks associated with release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implement advanced cloud solutions, contributing to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that improved application hosting capabilities and enhanced system security protocols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system analysis and profiling for applications developed, ensuring the integration of industry standards in design and development to facilitate seamless scalability and user engagement post-deployment.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cross-disciplinary projects to enhance application integration,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data flow between services was efficient and reliable across the infrastructure.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data structure algorithms within application development cycles, improving impact analysis and facilitating technical decisions based on intelligence gathered from systemic performance metrics.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automation scripts that facilitated routine administrative tasks in server management, which improved operational efficiencies and reduced downtime across critical production environments substantially.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system architecture workshops, where progressive cloud technologies were discussed and evaluated, directly influencing future projects by inputting real-world use cases and projected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database management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application data access, while ensuring data integrity and security protocols were satisfactorily integrated into business logic.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rigorous testing protocols on developed applications, both functional and non-functional, guaranteeing that all software adhered to quality assurance standards validated through automated and manual testing procedures.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analytical tools into existing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platforms, enabling performance monitoring and effective resource allocation insights that were pivotal during resource management and utilization assessments.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a key contributor to numerous high-stakes projects, navigating complex changes in business requirements and ensuring timely delivery of technology solutions while facilitating smooth transitions post-deployment.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