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and adaptable Software Engineer with 11 years of experience specializing in web and mobile applications. Proficient in React and TypeScript with a strong focus on creating delightful user experiences and maintaining high standards of performance. Skilled in collaborating with cross-functional teams to drive product development and enhance customer engagement through innovative design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TypeScript, JavaScript, HTML5, CSS3, Sass,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Express, GraphQL, Postgres, Redis, TypeORM,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CI/CD, GitHub Actions,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Webflow, Framer, Zeplin,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GraphQL, WebSockets, React Testing Library, Jest, TanStack Query, Slack API, Linear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high-performance,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Design, Engineering, and Growth teams to create visually appealing user interfaces, achieving a cohesive brand identity and enhanced usability for our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comprehensive design system that streamlined development processes, facilitated consistent user experiences, and accelerated deployment cycles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creative animations and interactions in code to elevate user engagement and satisfaction, ensuring visual outcomes aligned with best practices in product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optimization of existing web applications for maximum speed and scalability by employing advanced performance tuning techniques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promoting a culture of collaboration and continuous improvement in engineering practices throughout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special projects focused on enhancing Kick's brand presence online, using innovative design approaches and leveraging modern development tools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and analytics data to continuous refine and enhance product features, demonstrating a commitment to meeting users' changing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marketing teams to define and implement landing pages that aligned with promotional strategies, thereby driving increased user acquisition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testing of web applications through unit and integration tests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reliability and performance standards were consistently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front-end technologies and best practices, fostering an environment of learning and growth within the technical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project repositories, facilitate collaboration, and ensure a transparent development process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internal stakeholders to gather requirements and deliver tailored software solutions that addressed complex business challenges effectively and purposefully.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awareness of industry trends to make informed decisions in technology adoption, advocating for tools and frameworks that enhanced both product performance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contributing to team alignment and focus on iterative development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primarily focusing on enhancing user functionalities and implementing design mockups into production-ready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UI/UX designers and backend engineers to deliver cohesive applications, ensuring alignment with project goals and client expectations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deployment and solutions, integrating various Azure services to enhance application performance and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code quality standards through peer code reviews and adoption of best coding practices, allowing for enhanced code maintainability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accessibility and usability across devices and screen sizes, addressing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end-to-end testing of applications, ensuring the reliability and performance of the developed codebase under various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to migrate legacy applications to modern frameworks, resulting in increased efficiency and reduced operational costs through improved resource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codebases and API interfaces, establishing clear guidelines for future developers and ensuring knowledge transfer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continuously iterating on development methodologies to enhance workflow efficiency and team cohesion during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scalable applications by utilizing design patterns and best practices in software development as per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client engagements to gather requirements and provide insights into technological capabilities, facilitating informed decisions regarding project scope and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project workflows, enabling efficient collaboration across teams and versioned control over application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