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data pipelines, AI-driven solutions, and web/mobile applications. Proficient in modern programming languages and frameworks, with a strong focus on efficiency and automation.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FastAPI,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Pandas, NumPy,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SpaCy, Hugging Face Transformers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ingestion and processing, optimizing workflows and reducing manual data handling efforts while ensuring data integrity and security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interactive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real-time data insights to stakeholders and enhancing decision-making capabilities across various projects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AI-driven automations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existing workflows, enabling dynamic data processing capabilities and significantly enhancing analytical efficiency and effectiveness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senior management on technical projects, maintaining alignment with business objectives and ensuring the delivery of high-quality code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enhanced front-end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responsiveness while adhering to modern web development standards and practices for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high-performance APIs, facilitating seamless integration between front-end and back-end components and improving application responsiveness and functionality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collaborated with cross-functional teams to align development efforts, utilizing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English 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convey technical concepts effectively across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data requirements and provide tailored solutions, demonstrating adaptability and problem-solving skills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applications, simplifying deployment processes and ensuring consistency across development and production environments while reducing conflicts in software dependencies.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 trends related to data operations and AI technology, proactively proposing innovative solutions while maintaining a focus on enhancing operational efficiency through automation and streamlined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best practices in software development, implementing unit testing and code quality checks, enhancing overall system reliability and maintainability in alignment with industry standards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manual processes with the help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turnaround times for data analysis tasks and achieving better utilization of team resources for complex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fine-tuned existing codebases, enhancing functionality while ensuring compatibility with emerging technologies and frameworks relevant to data engineering and AI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processing tools, fostering knowledge sharing and promoting a culture of continuous learning and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various data sources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collection and preparation processes for comprehensive analysis and reporting.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wide range of projects including internal tools and customer-facing applications, ensuring high-quality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while reducing the burden on manual testing efforts across multiple project releases and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decision-making processes, leveraging expertise in microservices architecture to evaluate technology stacks and frameworks suitable for upcoming projects involving data-intensive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connecting front-end applications to back-end services and maintaining performance optimization through load-balanced and scalable server deployment configurations.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databases, executing complex queries, and ensuring data integrity, while supporting data-driven applications and providing insights for business analysis and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UX designers to create seamless user experiences on web platforms, focusing on clean UI design and implementing responsive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CSS.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user feedback through usability testing and iterated development processes accordingly, ensuring that applications effectively addressed end-user needs and enhanced engagement metrics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integration, automating the deployment and testing process, significantly reducing the time between code commits and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across collaborative projects, managing code contributions from various team members and maintaining a clean code repository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 analysis and visualization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and reports to clients and enhancing their decision-making capabilities based on collected data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mentorship programs for newly hired developers, translating complex technical concepts into digestible content while fostering an environment of growth and professional development in the workplace.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