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Data Engineer with over 11 years of software development experience, specializing in designing, implementing, and optimizing data pipelines with a focus on ETL, data modeling, and cloud solutions. Proven expertise in partnering with cross-functional teams to support analytics and drive business insights while ensuring data quality and governance.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Java, Scala, SQL,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SQL Server, MongoDB,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AWS Redshift, AWS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Airflow, dbt, Talend, Informatica,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 Data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Hadoop, Kafka, Flink, Hive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ingestion and transformation processes, ensuring reliable data flows and scalability for analytical workloads, enhancing overall data processing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develop and optimize data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integration of various data sources and structured data modeling practices for enhanced data accessibility and reporting capabilities.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scientists and analysts in deploying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significantly improving data reliability and facilitating actionable business insights through effective data manipulation techniques.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data governance frameworks for ensuring data integrity and compliance while aligning with industry regulations, enhancing organizational efficiency and reducing risks associated with data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best practices in developing and maintaining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warehouses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snowflake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modeling, optimizing data storage solutions while promoting quick access to information for end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cleaning and analysis, transforming raw data into structured formats that supported data-driven decision-making across various departments and enhancing product developments.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real-time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streaming, allowing for instant insights on evolving business trends, ultimately accelerating response times for data requests and driving faster product iterations.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data requirements and translate them into scalable engineering solutions, ensuring alignment with business strategies while addressing unique data challenges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ongoing performance tuning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queries, optimizing them to improve execution times and reducing resource consumption across multiple databases, significantly increasing operational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valued innovative approaches to problem-solving and allowed teams to offer impactful solutions to clients.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the data extraction processes from various sources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Glue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improved efficiencies in data loading times and reducing resource overhead across the ETL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educational materials and conducted workshops on data modeling best practices and the usage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dbt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team proficiency and overall data literacy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Performed troubleshooting and resolution of data-related issues within production environments, demonstrating a proactive approach to maintaining the integrity and reliability of data systems and minimizing downtime.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implemented CI/CD pipelines for data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deployment processes and improving operational efficiency across various development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focusing on future data technologies and initiatives that could be incorporated into the company’s existing infrastructure, driving forward-thinking solutions for data handling.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scalable data architectures and pipelines on cloud platforms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retrieval times and supporting operational analytics for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software developers and product managers in transforming data solutions into production-ready applications while ensuring compliance with data governance policies and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for data analysis which facilitated enhanced insights for stakeholders and empowered the organization in achieving strategic objectives through data-driven decisions.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new data tools and technologies to enhance the organization's data capabilities, providing recommendations that aligned with evolving business needs while ensuring the technical feasibility and cost-effectiveness of proposed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batch processing of large datasets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frameworks that enabled faster data processing capabilities and reduced operational lag, leading to improved overall system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integration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connectivity between applications and effective data sharing among multiple systems in a hybrid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in data engineering to ensure high data quality and robustness, promoting a culture of accountability and vigilance in data management among team members.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of data flows, models, and workflows, providing clarity and preserving knowledge within the organization to help on board new members and guide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professional development to keep abreast of data engineering trends, actively participating in webinars and training sessions focused on new technologies and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data team with research and development initiatives focusing on data processing efficiencies and emerging technologies, contributing to significant enhancements in existing processes and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creation of operational dashboards using visualization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stakeholders could obtain insights quickly and drive strategic decisions based on reliable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analysis on data trends and patterns for innovative solutions that aligned with business growth initiatives, presenting findings to stakeholders that influenced project direction and development.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