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Expertise in C, Java, JavaScript, and big data technologies such as Hadoop and Hive. Adept at requirement gathering, technology stack assessment, and solution design, ensuring alignment with business objectives. Strong skills in cloud infrastructure management and system monitoring to optimize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SQL, Shell Scripting, NodeJS, HTML5,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 JUnit, Mocha, Postman,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Hadoop, Apache Hive, Elastic Stack, Spark, Kafka,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MariaDB, MongoDB, GCP Datastore, PostgreSQL,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Docker, Git, Nagios,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GCP, AWS, Azure, Heroku, DigitalOcean,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project requirements and ensure comprehensive understanding of both business needs and technical specifications through facilitated discussions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solutions in accordance with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engineering,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several frameworks to meet project demands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technology stack assessments, evaluating various tools and frameworks based on project requirements and long-term maintainability, and presenting findings to stakeholders for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that included unit, integration, and performance testing, ensuring all software met both functional and security requirements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applications leveraging cloud infrastructure, ensuring proper server configurations and continuous monitoring using tools like </w:t>
      </w:r>
      <w:r w:rsidRPr="00106EA3">
        <w:rPr>
          <w:rFonts w:ascii="Roboto Light" w:eastAsia="Roboto Light" w:hAnsi="Roboto Light" w:cs="Roboto Light"/>
          <w:b/>
          <w:bCs/>
          <w:sz w:val="20"/>
          <w:szCs w:val="20"/>
        </w:rPr>
        <w:t xml:space="preserve">Nagios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checks.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 hoc technical requests from internal departments, managing to deliver timely solutions while ensuring minimal disruption to ongoing projects and maintaining high-quality standards in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system administration tasks including resource allocation, system upgrades, and performance monitoring, contributing to the operational stability of services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user manuals for software solutions, enabling effective knowledge transfer and facilitating onboarding of new team members on technology stacks and frameworks used.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sprint meetings to track team progress, drive discussions about blockers, and recalibrate strategies in alignment with business objectives, reinforcing agile methodology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cloud services from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solutions, effectively managing resources and optimizing costs for long-term strategic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multiple websites, ensuring that all aspects of web functionality remained up to date and that user engagement metrics were consistently improved upon through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frequency and product lead time while improving overall software quality through automated testing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knowledge-sharing initiatives through mentoring junior developers in best practices associated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 management, and software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project-specific documentation, including architecture diagrams and user guides, which enhanced team collaboration and facilitated a smoother project delivery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for technology selection and implementation, utilizing research and cost-benefit analysis to propose solutions that aligned with project timelines and functional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implemented software solutions across various platforms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front-end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stakeholders to define system requirements and project scope, applying agile methodologies to ensure timely delivery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as part of the development process, promoting quality standards, improving code maintainability, and facilitating team-wide adherence to coding standards and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and secure access to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architectures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modularity and facilitating scalable solutions tailored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cloud-based solutions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utilizing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resource management and data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troubleshooting of applications, employing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functional correctness and optimal performance continuously.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technology stacks, tackling challenges through strategic planning and execution to ensure minimal downtime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collaborative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and documentation effectively, enhancing team communication and tracking progress against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APIs for interoperability between various systems and applications, providing seamless integration solutions that enhanced overall workflow and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security assessments regularly, following industry standards to mitigate vulnerabilities and protect sensitive data from threats and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and partners to integrate third-party services and tools throughout the development cycle, ensuring alignment with project objectives and technological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