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Scientist with over 11 years of experience in software development, specializing in web and mobile applications, with a strong emphasis on geospatial data analysis and machine learning. Proven ability to deliver actionable insights through advanced analytics, working collaboratively with cross-functional teams to enhance operational efficiency and support national security missions. Excels in transforming raw data into strategic solutions through strong mathematical and statistical expertise.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JavaScript, C++,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Matplotlib, Tableau, Power BI, D3.js, GeoPandas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ArcGIS, QGIS, Google Earth Engine, PostGIS, GDAL, GeoServer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Scikit-learn, Apache Spark, H2O.ai,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Microsoft SQL Server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Point B,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collect and analyze geospatial data, providing critical insights to enhance operational planning and situational awareness for client's tactical assets and missions.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XGBoost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predictive models that identified trends in satellite imagery, facilitating strategic decision-making under uncertainty and complexity.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multidisciplinary teams, promoting open channels of communication to refine data analytics workflows, ensuring insights were actionable and aligned with the operational goals of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data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highlighted key findings from complex datasets, enabling stakeholders to understand trends and make informed, data-driven decisions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data collection techniques and innovative data sources, including non-pixel sensor data, to enrich analyses and deliver enhanced solutions, supporting clients in high-stakes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project challenges by implementing agile methodologies and fostering collaboration among engineers and analysts, resulting in improved project delivery timelines and the quality of analytics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scalable data processing frameworks, resulting in substantial improvements in data handling efficiency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statistical techniques, including multivariate analysis and hypothesis testing, to validate insights drawn from data, ensuring robustness and reliability of conclusions presented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complex data pipelines to automate workflows, ensuring seamless integration of diverse data sources and enhancing the real-time analytics capabilities of client's operational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data analyses (EDA) to uncover hidden patterns within the data, leveraging statistical software tools to streamline the analysis process and yield actionable insights rapidly.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spatial data processing and analysis, enhancing the capability to visualize operational challenges and positioning strategies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new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data accessibility and processing, driving innovations in geospatial intelligence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tailored analytics reports to clients in a timely manner, assisting them in making critical operational decisions for missions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Humanitarian Assistance and Disaster Relief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pursued professional development opportunities, attending industry conferences and workshops to stay current with evolving data science trends and technologies relevant to the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brainstorming sessions with leadership to identify new opportunities for leveraging data in support of the client's objectives, fostering a data-driven culture.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developed full-stack web applications with a focus on user experience and functionality,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as core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architecture and an Agile approach for software development, ensuring projects were aligned with business objectives and high-quality standards were maintained throughout the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application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securing the reliability and performance of web applications deployed across millions of users worldwide.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streamline data interactions for applications, enhancing data retrieval efficiency and supported dynamic content updates based on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identifying performance bottlenecks and implementing efficiency improvements, leading to increased responsiveness and enhanced user satisfaction with the software provided.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code review sessions, advocating for best practices in coding standards and ensuring adherence to secure coding practices across multiple development teams, fostering a culture of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solutions and APIs,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to facilitate real-time data processing and storage, driving operational performance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feedback to iterate on product features, implementing user-requested functionalities that increased usability and overall product adoption rates among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Microsoft software updates, ensuring seamless transitions for users with minimal disruption to services and maintaining communication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comprehensive data analytics practices,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monitor application performance metrics and user engagement, guiding future software development initiatives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capabilities through the implementation of agile methodologies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tracking, which improved workflow efficiency and transparency in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documentation for new features and processes, contributing to knowledge sharing and ensuring team members were informed of solution implementations, fostering improvement and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