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Data Scientist with over 11 years of experience in software development, specializing in natural language processing, deep learning, and healthcare applications. Proven ability to collaborate with cross-functional teams to develop robust models using advanced technologies tailored for healthcare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Keras, Transformers, FastAI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Spark,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spaCy, NLTK, Hugging Face, Gensim, Flair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for medical document analysis by implementing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understanding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which significantly enhanced clinical decision-making support and healthcare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clinical domain experts and data scientists to design robust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process complex clinical texts while ensuring compliance with data governance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error analyses and designed experiments that elucidated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metrics, strengthening communication between technical and non-technical stakeholders in achieving optimal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techniques for processing diverse datasets which involved both structured and unstructured data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accuracy through innovative preprocessing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neural networks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production, ensuring models were prepared for deployment in regulated healthcare systems, thus maximizing data security and user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research-driven projects,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representation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attention mechanisms, to improve the interpretability of clinical data within predictive modeling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deployment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timely updates and versioning of models across various cloud environments to maintain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for modeling practices which greatly aided future maintenance and reduced onboarding time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current with industry trends by participating in workshops and contributing to discussions on the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 healthcare, driving innovative research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refined algorithms to tackle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drift, and hallucination behaviors in models, enhancing their reliability in processing clinical narratives and making insights actionable.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enrichment strategies that aligned and processed medical datasets for enhanced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real-world applications, thereby improving data integrity leads.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scientists, fostering a knowledge-sharing culture that prioritized adapting to emerging technologies and continuous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incorporate ethical considerations in AI development, assuring derived models uphold mandated ethical frameworks for patient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proprietary models that analyze patient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attention mechanisms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healthcare practitioners to derive insights efficiently and effectively in clinical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 findings into project workflows, optimizing solutions offered by the organization and positioning the team for future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significantly improving the scalability and efficiency of web applications in healthcare-related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strategies while maintaining a focus on high availability and reliable system architecture for real-time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deep learning algorithms,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CNNs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RNNs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predictive capabilities within large-scale datasets for improved patient care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insights from complex datasets, providing actionable recommendations for healthcare initiatives based on data-driven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algorithms capable of processing and analyzing clinical documents, which were instrumental in aiding healthcare professionals’ understanding of patient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adhering to best practices in writing clean and maintainable code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software projects for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of ETL processes for large-scale data ingestion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data flow and accessibility across the analytics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conferences, demonstrating thought leadership on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healthcare while networking with peers to stay abreast of emerging technologies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developing mentoring programs that foster skill acquisition in machine learning and data science principles applicable to healthcare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statistical analysis and data modeling, emphasizing accurate and reliable insights generation for strategic decision-making within the healthcare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methodologies to ensure robust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thus enhancing reliability and responsiveness to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deep learning and data science tools, enabling team members to enhance their technical abilities while adapting to the fast-paced environment within the healthcare industry.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