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Data Scientist</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Data Scientist with over 11 years of software development experience in web and mobile applications. Proven expertise in developing robust predictive models, designing experiments, and offering actionable insights to drive business performance. Proficient in advanced analytical techniques, programming languages, and machine learning methodologies, focusing on consumer finance and B2B marketing applications. Strong communicator with a passion for leveraging data to solve complex real-world problems.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R, SQL, Java, MATLAB, SAS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Machine Learning &amp; Analysis:</w:t>
      </w:r>
      <w:r w:rsidRPr="00106EA3">
        <w:rPr>
          <w:rFonts w:ascii="Roboto Light" w:eastAsia="Roboto Light" w:hAnsi="Roboto Light" w:cs="Roboto Light"/>
          <w:sz w:val="20"/>
          <w:szCs w:val="20"/>
        </w:rPr>
        <w:t xml:space="preserve"> TensorFlow, Scikit-learn, Keras, Pandas, NumPy, SciPy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Visualization:</w:t>
      </w:r>
      <w:r w:rsidRPr="00106EA3">
        <w:rPr>
          <w:rFonts w:ascii="Roboto Light" w:eastAsia="Roboto Light" w:hAnsi="Roboto Light" w:cs="Roboto Light"/>
          <w:sz w:val="20"/>
          <w:szCs w:val="20"/>
        </w:rPr>
        <w:t xml:space="preserve"> Tableau, Power BI, Matplotlib, Seaborn, ggplot2, D3.js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Big Data Technologies:</w:t>
      </w:r>
      <w:r w:rsidRPr="00106EA3">
        <w:rPr>
          <w:rFonts w:ascii="Roboto Light" w:eastAsia="Roboto Light" w:hAnsi="Roboto Light" w:cs="Roboto Light"/>
          <w:sz w:val="20"/>
          <w:szCs w:val="20"/>
        </w:rPr>
        <w:t xml:space="preserve"> Apache Spark, Hadoop, Hive, MapReduce, NoSQL, MongoDB</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Statistical Methods:</w:t>
      </w:r>
      <w:r w:rsidRPr="00106EA3">
        <w:rPr>
          <w:rFonts w:ascii="Roboto Light" w:eastAsia="Roboto Light" w:hAnsi="Roboto Light" w:cs="Roboto Light"/>
          <w:sz w:val="20"/>
          <w:szCs w:val="20"/>
        </w:rPr>
        <w:t xml:space="preserve"> Regression Analysis, Classification Techniques, Clustering Algorithms, Hypothesis Testing, Bayesian Methods, Experimental Design</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Data Scientist</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complex data modeling and analysis on large datasets using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advanced SQL, providing vital insights that informed strategic sales and B2B marketing decisions for Snap Finance.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machine learning algorithms to develop predictive models that effectively assessed customer creditworthiness, improving loan approval processes and financial product offerings using techniques like </w:t>
      </w:r>
      <w:r w:rsidRPr="00106EA3">
        <w:rPr>
          <w:rFonts w:ascii="Roboto Light" w:eastAsia="Roboto Light" w:hAnsi="Roboto Light" w:cs="Roboto Light"/>
          <w:b/>
          <w:bCs/>
          <w:sz w:val="20"/>
          <w:szCs w:val="20"/>
        </w:rPr>
        <w:t xml:space="preserve">Logistic Regression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Random Forest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executed structured A/B testing experiments to evaluate new product features, ensuring robust design and thorough analysis which generated actionable business insights and contributed to improved customer satisfaction ratings.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understand stakeholder business needs, translating complex data analytics methodologies into actionable strategies that drove revenue growth and operational efficiencies in consumer finance.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data scientists in the use of </w:t>
      </w:r>
      <w:r w:rsidRPr="00106EA3">
        <w:rPr>
          <w:rFonts w:ascii="Roboto Light" w:eastAsia="Roboto Light" w:hAnsi="Roboto Light" w:cs="Roboto Light"/>
          <w:b/>
          <w:bCs/>
          <w:sz w:val="20"/>
          <w:szCs w:val="20"/>
        </w:rPr>
        <w:t xml:space="preserve">machine learning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and frameworks, fostering a collaborative learning environment to enhance team performance in analytical pursuits and driving innovative solutions.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Regularly communicated findings and recommendations through compelling presentations and direct stakeholder interactions, translating complex statistical analyses into understandable formats for varying audiences across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 streamlined process for data collection and pre-processing that significantly reduced analysis time and improved data reliability, enhancing the overall data-driven decision-making framework in the company.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advanced clustering techniques, such as </w:t>
      </w:r>
      <w:r w:rsidRPr="00106EA3">
        <w:rPr>
          <w:rFonts w:ascii="Roboto Light" w:eastAsia="Roboto Light" w:hAnsi="Roboto Light" w:cs="Roboto Light"/>
          <w:b/>
          <w:bCs/>
          <w:sz w:val="20"/>
          <w:szCs w:val="20"/>
        </w:rPr>
        <w:t xml:space="preserve">K-means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Hierarchical Clustering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segment customer data, enabling targeted marketing strategies that increased engagement and conversion rates across campaigns.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Tableau</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Power BI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creating insightful dashboards and visualizations, allowing for real-time monitoring of key performance indicators critical to business objectives and marketing effectiveness.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comprehensive business impact analyses based on multidimensional data aggregation techniques, facilitating informed decision-making and strategic planning across various business units, particularly for sales operations.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big data technologies like </w:t>
      </w:r>
      <w:r w:rsidRPr="00106EA3">
        <w:rPr>
          <w:rFonts w:ascii="Roboto Light" w:eastAsia="Roboto Light" w:hAnsi="Roboto Light" w:cs="Roboto Light"/>
          <w:b/>
          <w:bCs/>
          <w:sz w:val="20"/>
          <w:szCs w:val="20"/>
        </w:rPr>
        <w:t xml:space="preserve">Apache Spark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process large transaction datasets efficiently, resulting in near real-time analytics that enhanced decision-making capabilities within the finance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up-to-date knowledge of industry trends and emerging technologies in data science and consumer finance to continuously enhance models and recommend innovative solutions for business challenges.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Generated insightful reports for quarterly business reviews, synthesizing data trends and findings into formats that support executive decision-making and strategic direction for Snap Finance.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Coordinated with fintech partners to evolve data strategies, ensuring alignment between technical capabilities and business objectives, improving partnerships and providing valuable insights to enhance service offerings.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performance monitoring of statistical models after implementation to measure impact and engage in iterative improvements, ensuring the analytics framework was both agile and effective.</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complex software applications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robust integration of machine learning algorithms for performance-enhanced approaches on the analytics team at Microsoft.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statistical methods to derive insights from extensive datasets, cultivating advanced understanding of </w:t>
      </w:r>
      <w:r w:rsidRPr="00106EA3">
        <w:rPr>
          <w:rFonts w:ascii="Roboto Light" w:eastAsia="Roboto Light" w:hAnsi="Roboto Light" w:cs="Roboto Light"/>
          <w:b/>
          <w:bCs/>
          <w:sz w:val="20"/>
          <w:szCs w:val="20"/>
        </w:rPr>
        <w:t xml:space="preserve">Regression Analysis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Hypothesis Testing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contributing to innovative product enhancements and customer feedback loops.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data engineering teams to deploy and operationalize machine learning models, ensuring smooth transitions from development to production environments with established protocols and best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workshops and training sessions for teams on data analysis tools such as </w:t>
      </w:r>
      <w:r w:rsidRPr="00106EA3">
        <w:rPr>
          <w:rFonts w:ascii="Roboto Light" w:eastAsia="Roboto Light" w:hAnsi="Roboto Light" w:cs="Roboto Light"/>
          <w:b/>
          <w:bCs/>
          <w:sz w:val="20"/>
          <w:szCs w:val="20"/>
        </w:rPr>
        <w:t xml:space="preserve">Power BI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Excel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team skills in data visualization and interpretation contributing to a more analytics-driven culture.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scalable data pipelines using </w:t>
      </w:r>
      <w:r w:rsidRPr="00106EA3">
        <w:rPr>
          <w:rFonts w:ascii="Roboto Light" w:eastAsia="Roboto Light" w:hAnsi="Roboto Light" w:cs="Roboto Light"/>
          <w:b/>
          <w:bCs/>
          <w:sz w:val="20"/>
          <w:szCs w:val="20"/>
        </w:rPr>
        <w:t xml:space="preserve">Azure Data Factory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data flow and storage solutions that supported advanced analytics and machine learning requirements in financial technology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agile methodologies to manage project workflows and deliver rapid iterations of data-driven features, ensuring successful project outcomes in high-paced environments with a focus on adaptability.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experimental designs to validate software solutions before launch, employing robust statistical techniques to assess performance and customer engagement for Microsoft products.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comprehensive documentation for machine learning processes and model operations, enhancing team knowledge-sharing capabilities and ensuring new members had resources to understand complex data methodologies.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Pioneered new analytics approaches employing clustering algorithms to identify user behavior patterns, directly informing targeted marketing strategies and improving customer retention rates significantly across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business units to gather requirements for data analysis and visualization, translating business needs into technical specifications for analytics solutions that drove performance improvements.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large datasets utilizing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querying and data scraping to populate reporting dashboards, enhancing visibility of key performance indicators for stakeholders and decision-makers across departments.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and quality assurance testing for software applications, ensuring high standards of code quality and promoting best practices in software engineering within the Microsoft development teams.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