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Scientist with over 11 years of experience in software development, specializing in web and mobile applications. Proven expertise in machine learning algorithms, data analysis, and leveraging cloud technologies to deliver impactful solutions. Adept at collaborating with cross-functional teams and deriving actionable insights from complex datasets to influence product development and business decisions.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Node.js, Java, C++, JavaScript,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Manipulation &amp; Analysis:</w:t>
      </w:r>
      <w:r w:rsidRPr="00106EA3">
        <w:rPr>
          <w:rFonts w:ascii="Roboto Light" w:eastAsia="Roboto Light" w:hAnsi="Roboto Light" w:cs="Roboto Light"/>
          <w:sz w:val="20"/>
          <w:szCs w:val="20"/>
        </w:rPr>
        <w:t xml:space="preserve"> Pandas, NumPy, Dask, Apache Spark, Hadoop, MongoDB, PostgreSQL,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Keras, Scikit-learn, XGBoost, LightGBM, Deep Learning, Natural Language Processing, Computer Vision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Matplotlib, Seaborn, Power BI, Plotly, Grafana, Google Data Studio, Bokeh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Microsoft Azure, Docker, Kubernetes, Git, Terraform, CI/CD, Jupyter Notebooks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predictive models using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(k-NN, SVM) to solve complex business problems, significantly enhancing decision-making processes across various operational facets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processing tasks, improving data lineage and accessibility for team analysis, which led to a more streamlined workflow for cross-functional collaborations.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create robust data pipelines, enabling the organization to efficiently manage large datasets and optimize information retrieval for comprehensive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design, and engineering teams to translate complex data insights into actionable product features, fostering a culture of data-driven decision-making within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data mining and validation processes, ensuring high accuracy of models deployed for customer insights while maintaining adherence to compliance and data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Matplotlib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non-technical stakeholders to grasp analytical findings quickly and instilling a data-rich culture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complex analytical requests from stakeholders into scalable data solutions,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query optimization and ensuring that data extraction processes were efficient and repeatable.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providing mentorship on best practices in data science frameworks, enhancing collective team proficiency and fostering a collaborative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explored advancements in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like </w:t>
      </w:r>
      <w:r w:rsidRPr="00106EA3">
        <w:rPr>
          <w:rFonts w:ascii="Roboto Light" w:eastAsia="Roboto Light" w:hAnsi="Roboto Light" w:cs="Roboto Light"/>
          <w:b/>
          <w:bCs/>
          <w:sz w:val="20"/>
          <w:szCs w:val="20"/>
        </w:rPr>
        <w:t xml:space="preserve">Apache 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advise on tools that could enhance analysis capabilities and maintain a competitive 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in a coherent and engaging manner to various stakeholders, ensuring clarity of insights derived from data which informed strategic planning and resource allocation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reporting systems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dramatically reducing manual effort and enhancing data accuracy through scripted validations.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abreast of industry trends in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improving methods for model building and data analysis, which directly benefited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project teams, driving successful integrations of analytical methodologies that supported product launches and market strategy development through data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processing applications, contributing to the efficiency of backend services while supporting frontend product enhancements in collaborative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A/B testing frameworks to evaluate feature performance effectively, leveraging data to steer product enhancements and customer satisfaction improvements.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focused on developing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backend services with frontend technologies to deliver robust user experiences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utilizing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server-side logic while ensuring high performance and responsiveness of requests from the front-end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changes in source code during project development, enhancing collaboration among software teams and contributing to shared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statically typed languages such as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development of high-performance applications with optimal memory management and execution efficiency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transform wireframes into responsive functional web applications, ensuring an ideal blend of technical feasibility and user experience quality in all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architecture and design decisions through comprehensive technical documentation, enabling better comprehension for current and future project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development processes by leveraging CI/CD tools to streamline deployment cycles, significantly reducing time-to-market for applications while ensuring quality through automated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contributing to sprint planning and retrospectives, which improved team dynamics and fostered a culture of transparency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microservices architecture, enabling independent deployments and efficient scaling of services that aligned with business growth and user demand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and system bottlenecks using profiling tools, implementing code optimizations that included refactoring processes and algorithms to meet best practices in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third-party APIs, enhancing application functionality and providing users with real-time data and interactions tailored to their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feedback mechanisms into applications, allowing real-time user insights that guided the development of future features, thus aligning closely with user needs and expectations.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