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Scientist with over 11 years of experience in software development, specializing in web and mobile applications. Proven expertise in developing models, analyzing data, and utilizing advanced technologies to drive client success. Strong background in Python, R, and SQL, with exceptional skills in machine learning and data analytics.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R, SQL, Java, JavaScript, C++, Scala,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Pandas, NumPy, Dask, Spark, Hadoop, ETL, Databricks,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xml:space="preserve"> scikit-learn, TensorFlow, Keras, PyTorch, XGBoost, Statsmodels, MLflow, H2O.ai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Matplotlib, Seaborn, ggplot2, Plotly, Looker, Dashboarding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Oracle, SQL Server, NoSQL, SQLite,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Azure, Docker, Kubernetes, Terraform, Jupyter, Apache Airflow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predictive models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the machine learning processes and improving the accuracy of data insights for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interdisciplinary teams to analyze complex datasets, leverage insights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drive strategic decisions to meet organizational goals and support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advanced statistical analyses and built visualizations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clarity in data presentation and informed decision-making processes among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and implement </w:t>
      </w:r>
      <w:r w:rsidRPr="00106EA3">
        <w:rPr>
          <w:rFonts w:ascii="Roboto Light" w:eastAsia="Roboto Light" w:hAnsi="Roboto Light" w:cs="Roboto Light"/>
          <w:b/>
          <w:bCs/>
          <w:sz w:val="20"/>
          <w:szCs w:val="20"/>
        </w:rPr>
        <w:t xml:space="preserve">automated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collection systems, developing methodologies that enhance the efficiency and accuracy of statistical findings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senior data scientists to develop new enterprise-wide solutions that integrate existing data models, fostering innovation and improving overall data utility for the services offered by MVP.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data cleaning and processing tasks using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providing accurate datasets for subsequent model development and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experiments to validate model assumptions and trained machine learning models while monitoring performance and fine-tuning as necessary to increase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and processing, enhancing the scalability and efficiency of data workflows and supporting various client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the principles of data science, ensuring knowledge transfer and increasing the skill level within the data science team at MVP.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brainstorming sessions with the engineering teams to ideate on new features and functionalities that could be integrated into ongoing data projects, fostering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documentation of data methodologies and model development processes, ensuring replicability and reliability in the organization's analytical practices and client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reviews of data solutions using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operations and implement best practices, which led to a notable increase in overall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best practices in data governance to ensure compliance with data privacy regulations, safeguarding client information and reinforcing trust in data handling.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introduction of new analytical tools and technologies that supported the continual evolution of data capabilities at MVP, positively impacting client satisfaction and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outreach by presenting findings and methodologies through webinars, showcasing MVP's commitment to transparency and knowledge sharing within the data science field.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proficiency in coding and ensuring scalable solutions for internal and client-facing software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to assess project requirements, translating business needs into technical solutions that leverage data analytics capabilities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software architecture and implemented efficient algorithms for data processing, significantly enhancing system performance and ensuring robust data management operations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software development while providing insights into performance optimization, ensuring a high standard of code quality and maintainability of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(CI/CD)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development cycle time and allowing for seamless application rollouts.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databases like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large datasets, ensuring integrity and reliability in data storage solutions for diverse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adherence to coding standards and optimize performance, contributing to a collaborative development culture and enhancing overall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data-driven storytelling and presentations to convey complex analytical insights to non-technical stakeholders, strengthening the bridge between technical execution and business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design sessions to ensure user-centric solutions were developed, allowing for better engagement and satisfaction within applications built for clients and internal teams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problem-solving skills by troubleshooting and resolving technical issues during the software development process, enhancing team efficiency and overall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tools for performance testing and monitoring, such as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applications met high-quality benchmarks without compromising functionality under load.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internal knowledge bases and documentation to support software development, enhancing team collaboration and providing reference material for new engineering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