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Results-oriented Data Scientist with 11 years of software development experience focusing on web and mobile applications. Expertise in machine learning, data analysis, and predictive modeling, with a proven track record in transforming complex datasets into actionable insights.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R, Java, SQL, Scala, JavaScript, Julia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 &amp; AI: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Scikit-learn, TensorFlow, Keras, PyTorch, XGBoost, LightGBM, Statsmodels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Visualization: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Tableau, Power BI, Matplotlib, Seaborn, Plotly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Processing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Pandas, NumPy, Apache Spark, Hadoop, Apache Airflow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Google Cloud Platform, Azure, Docker, Kubernetes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Designed, developed, and implemented production-grade machine learning models, focusing on enhancing system efficiency and ensuring robustness against real-world data variability to drive business success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advanced behavioral forecasting models that accurately predicted user engagement patterns, leading to improved retention strategies aimed at reducing churn and increasing user lifetime value.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optimization and causal inference frameworks, employing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Uplift modeling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techniques to deduce the impact of strategic business interventions on user activities and customer satisfaction metrics.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and refined recommendation systems integrating collaborative filtering and content-based filtering principles to enhance the next-best-action engines, ultimately personalizing user experiences based on predictive analytics.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design and analysis of A/B testing frameworks, emphasizing statistical validity and robust model performance verification to support data-driven decision-making across various business units.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cross-functional teams to identify key business problems and derive actionable insights through data exploration, modeling efforts, and presentation of findings to stakeholders to support strategic initiatives.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IDT's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Lab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effectively deploy machine learning models into production, resulting in smooth integration with existing business processes and systems, driving significant operational efficiencies.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advanced statistical analysis and data literacy skills to interpret complex datasets and generate comprehensive reports that assist stakeholders in making informed decisions.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Administered data pipelines and workflows essential for ensuring seamless data collection and processing, which enhanced the reliability and availability of critical business intelligence insights.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Instigated innovative analytical methodologies that adaptively responded to evolving business challenges, fostering a culture of continual learning and agile responsiveness to technology advancements in data science.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efforts in data extraction and preprocessing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transforming raw datasets into useful features for machine learning applications to bolster predictive analytics capabilities.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Pioneered analytical techniques that leveraged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Wrangling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clean and structure datasets, improving overall data integrity and availability for machine learning objectives.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interactive dashboards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Tableau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translating complex analytical results into accessible visual formats to facilitate better comprehension and strategic planning among leadership teams.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associated libraries for extensive feature engineering, optimizing both model accuracy and interpretability, enabling business units to grasp underlying data trends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within an agile framework, enhancing communication between interdisciplinary teams, promoting adaptability and efficient project progression aligned with modern software development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analysts in machine learning algorithms and statistical concepts, contributing to team skill growth and overall project success while fostering a collaborative, knowledge-sharing environment.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