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over 11 years of experience in software development focused on web and mobile applications. Proven expertise in designing and implementing machine learning models, including large language models, and analyzing healthcare data to drive meaningful insights and transformations in patient 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ML:</w:t>
      </w:r>
      <w:r w:rsidRPr="00106EA3">
        <w:rPr>
          <w:rFonts w:ascii="Roboto Light" w:eastAsia="Roboto Light" w:hAnsi="Roboto Light" w:cs="Roboto Light"/>
          <w:sz w:val="20"/>
          <w:szCs w:val="20"/>
        </w:rPr>
        <w:t xml:space="preserve"> PyTorch, TensorFlow, scikit-learn,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PostgreSQL, Apache Spark, Hadoop,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DevOps:</w:t>
      </w:r>
      <w:r w:rsidRPr="00106EA3">
        <w:rPr>
          <w:rFonts w:ascii="Roboto Light" w:eastAsia="Roboto Light" w:hAnsi="Roboto Light" w:cs="Roboto Light"/>
          <w:sz w:val="20"/>
          <w:szCs w:val="20"/>
        </w:rPr>
        <w:t xml:space="preserve"> Docker, Kubernetes, Airflow, MLflow,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Heroku,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using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actionable features from unstructured healthcare data, enhancing data analysis capabilities and paving the way for advanced machine learning initiatives in clinical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evaluation metrics and improved data quality assessment processes for machine learning workflows, ensuring outputs support clinical objectives and align with product development goals in fast-paced medical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science infrastructure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enabling faster data manipulation while managing vast datasets derived from sources like </w:t>
      </w:r>
      <w:r w:rsidRPr="00106EA3">
        <w:rPr>
          <w:rFonts w:ascii="Roboto Light" w:eastAsia="Roboto Light" w:hAnsi="Roboto Light" w:cs="Roboto Light"/>
          <w:b/>
          <w:bCs/>
          <w:sz w:val="20"/>
          <w:szCs w:val="20"/>
        </w:rPr>
        <w:t xml:space="preserve">EHRs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radiology scans.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MLOps best practices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machine learning lifecycle, ensuring smooth deployment, monitoring, and scalability of ML models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comprising researchers, engineers, and clinicians to identify data challenges, solving problems through innovative methodologies and aligning technology needs with clinical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data manipulation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large-scale datasets, turning complex data into intelligible insights that drive patient care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on healthcare datasets to identify patterns and trends, feeding discoverable insights back into the product teams to enhance overall patient experience and clinical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highly dynamic environment embracing agility, fostering collaboration across multiple teams, and promoting ownership and accountability in project delivery while adapting to changing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scripts and applications optimizing data processing steps, reducing time to insight and facilitating data-driven decision-making for healthcare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extensive knowledge of healthcare data and compliance regulations, ensuring all projects adhere to privacy guidelines while enhancing data's quality for clinical applications and AI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mentoring sessions for junior team members on data manipulation techniques, encouraging knowledge sharing and fostering a collaborative environment to uplift the overall team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unstructured data formats and transformed raw data into structured datasets suitable for advanced analytics, enhancing the organization's ability to understand patient history and healthcare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collaborative projects to maintain progress and document changes in data workflow iterations, ensuring smooth transitions for future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validation on developed machine learning models to ensure reliability and performance meet healthcare industry standards, focusing on consistent improvement of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initiatives through regular brainstorming sessions with colleagues, integrating findings from diverse data analyses into actionable technology solutions that enhance patient engagement.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architectures for healthcare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under high traffic scenarios and contributing to product robustness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integration of various APIs and data sources into existing platforms, enhancing overall data access and collaboration among healthcare teams, including electronic health records for seamless patient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new feature sets for healthcare dashboard applications, focusing on user experience while leveraging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cross-disciplinary teamwork efforts, collaborating with product managers and UI/UX designers to ensure product delivery aligns with user expectations and meets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application deployment cycles to improve release velocity.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facilitating data storage and providing powerful analytics capabilities, significantly improving data availability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and agile methodologies, engaging in regular sprint meetings to align project goals with strategic visions, enhancing communication and project tracking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software engineers, enhancing their skill set while fostering strong professional relationships and promoting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quality assurance protocols, ensuring that all software releases meet stringent performance benchmarks and uphold system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to adapt and innovate within the team's existing software solutions, ensuring HOPPR stays at the forefront of healthcare technology advancements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libraries such as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code functionality in web applications, enabling better user experiences while maintaining operational efficiency in data-heavy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to promote best practices and knowledge sharing amongst team members, driving improvements in code quality and team collaboration, essential for building effective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