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data platform engineering, geolocation technologies, and scalable API solutions. Skilled in Python, Kubernetes, and Airflow, with a strong focus on building high-performance data architectures and customer-centric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Rust, JavaScript, SQL, Go,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Kinesis, S3, Athena, Redshift, Snowflake, DynamoDB, ClickHouse,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Airflow, Metabase, Redis, MongoDB, Parquet, Apache Kafka,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Prometheus, Grafana, Jenkins, GIT, CI/CD,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Linear, Slack, JIRA, Confluence, Trello, Asana, Monday.com, Miro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OpenShift, Heroku, Firebase, Cloudflare, Vercel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and implementation of a modern data platform that supports over 1 billion API calls daily, ensuring high availability and scalability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provide insights on customer pain points, effectively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 and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ETL workflows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and pipeline management in a cloud-native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advanced data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patterns and storage solutions for performance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directly to understand their needs and feedback, translating that into actionable solutions that improved the overall user experience with our data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rapid iteration and deployment while maintaining high-quality standards in code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to facilitate seamless access to data services, ensuring reliable integration with client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OpenStreetMaps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MapLibre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community-driven data solutions in location services and geospatial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data architecture, fostering a collaborative environment focused on knowledge sharing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legacy systems, introducing new technologies and methodologies that significantly improved operational efficiency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microservices, streamlining deployment processes and ensuring scalability of applications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to identify and eliminate bottlenecks in data processing,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to enhance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quick iterations and customer feedback integration into the development process by coordinating efforts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strategies to ensure data accuracy and integrity across platforms, utilizing unit testing frameworks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explore the latest industry trends and technologies, encouraging continuous learning and adaptation for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data processing systems with a focus on performance and reliability within the Azure ecosystem, contributing to the firm’s strategic objectives and technology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build scalable and maintainable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interaction between the frontend and data storage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that enhanced system modularity, reducing deployment times and increasing overall system resilience against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establish a culture of DevOps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container orchestration and application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customer-facing analytics solutions that integrated real-time data processing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decision-making for key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ingestion processes by integrating data from various sources such as APIs and databases into a unified data lake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standards to safeguard sensitive data, ensuring compliance across applications while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advocating for best practices in coding and architecture to elevate the quality of the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troubleshooting skills to diagnose and resolve critical production issues related to data consistency and integrity, fostering a reliable data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system architectures and workflows to ensure knowledge transfer and onboarding of new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during product development to gain valuable insights, leveraging that feedback to enhance the usability and functionality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benchmarking to inform decisions regarding technology upgrades and optimizations, staying ahead in a rapidly evolving tech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