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Migration Specialist with 11 years of experience in software development, specializing in data migration, data analysis, and implementation support for web and mobile applications. Adept at ensuring data integrity and guiding clients through seamless transitions, demonstrating strong technical acumen and attention to detail while fostering effective communication with diverse stakeholders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Migration &amp; Analysis:</w:t>
      </w:r>
      <w:r w:rsidRPr="00106EA3">
        <w:rPr>
          <w:rFonts w:ascii="Roboto Light" w:eastAsia="Roboto Light" w:hAnsi="Roboto Light" w:cs="Roboto Light"/>
          <w:sz w:val="20"/>
          <w:szCs w:val="20"/>
        </w:rPr>
        <w:t xml:space="preserve"> ETL, Data Mapping, Data Validation, CSV Management, SQL, Data Transformation, Data Integration, API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 TypeScript,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Postman, Zapier, Tableau, Power BI, Django, Flask,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SQLite, Microsoft SQL Server, Redis,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Trello, Asana, Slack, Microsoft Teams, Confluence, Agile Methodologies,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data migration initiatives to onboard new clients onto the PatientNow platform, ensuring accurate and timely data imports through careful mapping and validation efforts while maintaining high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cleaning and normalization processes that enhanced the usability of client data within the PatientNow system, showcasing attention to detail and commitment to data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Implementation Specialists and clients to understand business workflows and technical requirements, facilitating smooth communication and progress tracking across diverse teams and stakeholders during migration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discrepancies throughout the implementation lifecycle, leveraging analytical thinking and problem-solving abilities to support clients effectively and enhance the migration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client support regarding data-related inquiries, offering insights into migration best practices and ensuring adherence to formatting standards for optimal system integration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data mapping, import histories, validation results, and issue resolutions for compliance and support purposes, demonstrating a structured approach to project management needs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Development Operations to prioritize and complete data import tasks within service level agreements, showcasing excellent time management skills while meeting client expectations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data migration processes and internal tools, advocating for best practices and employing feedback mechanisms to enhance future migrations for scalability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automated lead intake solutions that linked client websites with the PatientNow EMR system, ensuring timely updates and accurate prospective patient record creation for better customer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Escalated issues related to data structure limitations effectively to Product and Engineering teams, ensuring timely resolutions and improved product offerings knowledge based on customer feedback and pain 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quality assurance checks post-implementation to validate imported data against defined scopes, showcasing meticulous attention to detail and commitment to operational excellence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and client needs by utilizing flexibility and a proactive mindset, demonstrating an excellent capability to handle changing priorities and workload demands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relationships with clients through clear communication and transparency, ensuring mutual understanding of migration goals and fostering partnerships that contribute to long-term client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proficiency 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large datasets quickly and accurately, ensuring efficient data processing workflows through advanced formula and macro applications while achieving optimal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activities and contributed to a positive work environment, welcoming diverse perspectives and supporting team objectives while focusing on collective customer success during migration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for diverse applications at Microsoft, focusing on frontend and backend systems while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products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multiple teams to define technical requirements and improve existing applications,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processes and enhance team efficiency while meeting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quality assurance protocols by conducting detailed testing of software solutions, ensuring functionality and performance standards were met according to client specifications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to facilitate seamless data integration between applications, enhancing user experience and improving system interoperability through efficient data communication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database querying and data manipulation, optimizing backend processes to improve application performance and reliability across various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practices in software development, encouraging continuous learning and knowledge sharing to foster an environment of growth and collaboration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on new functionalities of existing software products, enhancing user comprehension and providing exceptional customer support through comprehensive workshops and documentation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to make data-driven recommendations for feature enhancements and updates, ensuring alignment with both market trends and user needs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software solutions by evaluating technical feasibility and optimizing existing system infrastructures for better resource management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with stakeholders to gather requirements and address technical challenges, ensuring clear communication and collaboration towards successful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for web applications,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adaptive user interfaces and improve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extract meaningful insights from complex datasets and enhance decision-making processes around business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