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Manager with over 11 years of experience in data management, CRM administration, and reporting, specializing in web and mobile applications. Proven ability to enhance data integrity and optimize processes across various platforms. Recognized for strong analytical skills and effective communication with diverse stakeholders, demonstrating adaptability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CRM &amp; Data Management:</w:t>
      </w:r>
      <w:r w:rsidRPr="00106EA3">
        <w:rPr>
          <w:rFonts w:ascii="Roboto Light" w:eastAsia="Roboto Light" w:hAnsi="Roboto Light" w:cs="Roboto Light"/>
          <w:sz w:val="20"/>
          <w:szCs w:val="20"/>
        </w:rPr>
        <w:t xml:space="preserve"> HubSpot, Zapier, Segment, Salesforce, Microsoft Dynamics 365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SQL, JavaScript, Bash,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Reporting Tools:</w:t>
      </w:r>
      <w:r w:rsidRPr="00106EA3">
        <w:rPr>
          <w:rFonts w:ascii="Roboto Light" w:eastAsia="Roboto Light" w:hAnsi="Roboto Light" w:cs="Roboto Light"/>
          <w:sz w:val="20"/>
          <w:szCs w:val="20"/>
        </w:rPr>
        <w:t xml:space="preserve"> Tableau, Power BI, Google Data Studio, Excel, GSheets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Automation:</w:t>
      </w:r>
      <w:r w:rsidRPr="00106EA3">
        <w:rPr>
          <w:rFonts w:ascii="Roboto Light" w:eastAsia="Roboto Light" w:hAnsi="Roboto Light" w:cs="Roboto Light"/>
          <w:sz w:val="20"/>
          <w:szCs w:val="20"/>
        </w:rPr>
        <w:t xml:space="preserve"> ETL, Data Warehousing, Data Mapping, APIs, Webhooks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Collaboration:</w:t>
      </w:r>
      <w:r w:rsidRPr="00106EA3">
        <w:rPr>
          <w:rFonts w:ascii="Roboto Light" w:eastAsia="Roboto Light" w:hAnsi="Roboto Light" w:cs="Roboto Light"/>
          <w:sz w:val="20"/>
          <w:szCs w:val="20"/>
        </w:rPr>
        <w:t xml:space="preserve"> JIRA, Trello, Asana,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data integrity across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connected platforms, ensuring records were clean, deduplicated, and consistently up to date to improve reporting accuracy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automations, significantly streamlining operations and significantly reducing the number of manual processes required across various teams 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sustained informative dashboards, real-time reports, and recurring data pulls for stakeholders, driving strategic initiatives across sales, marketing, and leadership to facilitate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robust data governance standards, including naming conventions and property management, to ensure consistent data quality while defining clear lifecycle stage definitions across multiple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proactive audits and troubleshooting of data issues, effectively identifying and resolving problems before they escalated, thus safeguarding the company's data integrity across all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Ownership of integrations between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software tools such as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flow and enhancing operational efficiency with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ad hoc data requests and analyses, translating complex raw data into clear, actionable insights for cross-functional teams to enhance organizational effectiveness and strategic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standard operating procedures (SOPs), and system configurations, significantly fostering knowledge retention and minimizing reliance on individual team members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data handling and emphasized the importance of data hygiene, resulting in more accurate insights derived from analytics and reporting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sales, marketing, operations, and management to gather and prioritize data needs, ensuring that stakeholder requirements were met efficiently and effectively during high-pressure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library of templates and reusable dashboards, improving the speed and quality of stakeholder reporting across numerous functions that resulted in better strategic alignment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led workshops on effective data management practices for team members, thereby enhancing data literacy across the organization and promoting a data-driven culture throughout the workplace.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improvement in existing data processes, proposed innovative solutions, and executed changes that aligned with industry best practices in data management and governance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around emerging data technologies and trends, taking rapid on-board new tools and methodologies to enhance the team's capabilities and improve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analytical skills to spot inconsistencies and provided insights on data trends that profoundly impacted various strategic initiatives across the enterprise.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features for enterprise-level applications, utilizing various software development methodologies to gather user requirements and transform them into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create seamless user experiences by analyzing data-driven user feedback and implementing improvements to both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architecture for software solutions including UI/UX frameworks and back-end services, ensuring robust and scalable applications that met user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mentoring of junior developers, promoting coding best practices and fostering an environment of continuous learning and improvement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efficiency and reducing time taken to roll out new software features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web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deliver high-quality applications while maintaining optimal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extending functionality and improving overall user experience through enhanced features available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proper data handling and serving for applications with diverse data needs and complexity.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APIs, system architecture, and software development processes, thereby improving team collaboration and onboarding of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support software implementations, providing expert advice and guidance to ensure successful adoption of applications in unique business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retrospectives, and daily stand-ups, contributing to timely project delivery and maintaining clear communication across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tests utilizing tools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robustness, thereby enhancing user confidence in product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