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Implementation Engineer with over 11 years of experience in software development, specializing in the implementation of client data within healthcare environments, optimizing data processes for improved efficiency and accuracy.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R,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Talend, Apache Nifi, Informatica, Microsoft SSIS, Pentaho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MSSQL, PostgreSQL, Oracle,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Apache Airflow,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D3.js, Excel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client </w:t>
      </w:r>
      <w:r w:rsidRPr="00106EA3">
        <w:rPr>
          <w:rFonts w:ascii="Roboto Light" w:eastAsia="Roboto Light" w:hAnsi="Roboto Light" w:cs="Roboto Light"/>
          <w:b/>
          <w:bCs/>
          <w:sz w:val="20"/>
          <w:szCs w:val="20"/>
        </w:rPr>
        <w:t xml:space="preserve">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various </w:t>
      </w:r>
      <w:r w:rsidRPr="00106EA3">
        <w:rPr>
          <w:rFonts w:ascii="Roboto Light" w:eastAsia="Roboto Light" w:hAnsi="Roboto Light" w:cs="Roboto Light"/>
          <w:b/>
          <w:bCs/>
          <w:sz w:val="20"/>
          <w:szCs w:val="20"/>
        </w:rPr>
        <w:t xml:space="preserve">hospital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company systems, ensuring seamless integration and data integrity post-implementation while collaborating effectively across multiple internal teams during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configured multiple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data sets, enhancing the performance and reliability of incoming data streams and improving data accessibility for analytics and reporting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custom data transformation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commercial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successfully streamlining data workflows and reducing processing times for key client projects as part of ongoing operational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on </w:t>
      </w:r>
      <w:r w:rsidRPr="00106EA3">
        <w:rPr>
          <w:rFonts w:ascii="Roboto Light" w:eastAsia="Roboto Light" w:hAnsi="Roboto Light" w:cs="Roboto Light"/>
          <w:b/>
          <w:bCs/>
          <w:sz w:val="20"/>
          <w:szCs w:val="20"/>
        </w:rPr>
        <w:t xml:space="preserve">data implementation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a culture of knowledge sharing and skill development while ensuring adherence to best practices in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Logged, tracked, and documented complex </w:t>
      </w:r>
      <w:r w:rsidRPr="00106EA3">
        <w:rPr>
          <w:rFonts w:ascii="Roboto Light" w:eastAsia="Roboto Light" w:hAnsi="Roboto Light" w:cs="Roboto Light"/>
          <w:b/>
          <w:bCs/>
          <w:sz w:val="20"/>
          <w:szCs w:val="20"/>
        </w:rPr>
        <w:t xml:space="preserve">data implementation tasks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clear visibility into project progress and challenges, enabling the team to stay aligned on timelines and deliverables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client project virtual meetings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requirements and communicate updates, ensuring clarity of project goals and fostering strong relationships with stakeholders throughout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w:t>
      </w:r>
      <w:r w:rsidRPr="00106EA3">
        <w:rPr>
          <w:rFonts w:ascii="Roboto Light" w:eastAsia="Roboto Light" w:hAnsi="Roboto Light" w:cs="Roboto Light"/>
          <w:b/>
          <w:bCs/>
          <w:sz w:val="20"/>
          <w:szCs w:val="20"/>
        </w:rPr>
        <w:t xml:space="preserve">logical data model schemas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tables to support the physical construction of data architectures, aligning with project specifications and improving data organization and retrieval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continuous improvement of operational processes related to data implementation, driving enhancements that lead to more efficient workflows and greater client satisfaction with data accuracy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SQL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complex queries for data extraction and transformation, ensuring timely access to analytics and reporting products crucial for decision-making at the organizational level.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w:t>
      </w:r>
      <w:r w:rsidRPr="00106EA3">
        <w:rPr>
          <w:rFonts w:ascii="Roboto Light" w:eastAsia="Roboto Light" w:hAnsi="Roboto Light" w:cs="Roboto Light"/>
          <w:b/>
          <w:bCs/>
          <w:sz w:val="20"/>
          <w:szCs w:val="20"/>
        </w:rPr>
        <w:t xml:space="preserve">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Technical 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Account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resolve post-implementation data integrity issues, leveraging collaborative problem-solving skills and technical expertise to uphold client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and execution of testing protocols for new features and functionalities within client systems, ensuring that all systems meet the highest quality standards before going live.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r w:rsidRPr="00106EA3">
        <w:rPr>
          <w:rFonts w:ascii="Roboto Light" w:eastAsia="Roboto Light" w:hAnsi="Roboto Light" w:cs="Roboto Light"/>
          <w:b/>
          <w:bCs/>
          <w:sz w:val="20"/>
          <w:szCs w:val="20"/>
        </w:rPr>
        <w:t xml:space="preserve">Revenue Cycle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software to facilitate successful data imports, understanding how these affect payments and organizational financial health for healthcare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assessments of current </w:t>
      </w:r>
      <w:r w:rsidRPr="00106EA3">
        <w:rPr>
          <w:rFonts w:ascii="Roboto Light" w:eastAsia="Roboto Light" w:hAnsi="Roboto Light" w:cs="Roboto Light"/>
          <w:b/>
          <w:bCs/>
          <w:sz w:val="20"/>
          <w:szCs w:val="20"/>
        </w:rPr>
        <w:t xml:space="preserve">data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proposed improvements aimed at maximizing efficiency, fostering a culture of </w:t>
      </w:r>
      <w:r w:rsidRPr="00106EA3">
        <w:rPr>
          <w:rFonts w:ascii="Roboto Light" w:eastAsia="Roboto Light" w:hAnsi="Roboto Light" w:cs="Roboto Light"/>
          <w:b/>
          <w:bCs/>
          <w:sz w:val="20"/>
          <w:szCs w:val="20"/>
        </w:rPr>
        <w:t xml:space="preserve">continuous improvement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outlining existing processes and proposed future systems to guide the integration of new technologies and methodologies within the company's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professional development and training, staying current with industry trends and best practices which could positively impact client service and data delivery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with corporate objectives, focusing on scalability and performance while ensuring that all application components interacted efficiently through well-defined protocols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client requirements, translating them into actionable development plans while fostering open lines of communication to streamline project execution and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software development, participating actively in sprint planning and retrospectives to prioritize tasks and accelerate the delivery of high-quality software solutions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interfaces between applications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effective data exchange between systems while ensuring adherence to data security and integrity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emphasizing adherence to coding standards and the importance of writing clear, maintainable code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unit and integration test suites for applications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reliability and ensuring that new features met client requirements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focused on improving system performance and reliability through systematic data analysis, contributing to reduced downtime and enhanced user experiences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solutions utilizing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applications, ensuring high availability and facilitating easy scalability to meet fluctuating client demands and business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software architectures and workflows, ensuring transparency in project management and enabling smoother onboarding for new team members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of software issues, leveraging analytical skills to identify root causes and implement solutions that improved software performance and minimized interruptions to client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technology evaluation projects to identify optimal tools for application development, leading to enhancements in efficiency and supporting the team’s goals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integration of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software applications, facilitating data-driven decision making and enhancing the predictive capabilities of client-facing products.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